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DE" w:rsidRPr="0095337D" w:rsidRDefault="0095337D" w:rsidP="00D84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337D">
        <w:rPr>
          <w:rFonts w:ascii="Times New Roman" w:hAnsi="Times New Roman" w:cs="Times New Roman"/>
          <w:sz w:val="28"/>
          <w:szCs w:val="28"/>
        </w:rPr>
        <w:t>Проект создания электронного образовательного ресурса педагогом.</w:t>
      </w:r>
    </w:p>
    <w:p w:rsidR="0095337D" w:rsidRPr="0095337D" w:rsidRDefault="0095337D" w:rsidP="00D84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37D">
        <w:rPr>
          <w:rFonts w:ascii="Times New Roman" w:hAnsi="Times New Roman" w:cs="Times New Roman"/>
          <w:sz w:val="28"/>
          <w:szCs w:val="28"/>
        </w:rPr>
        <w:t>План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337D" w:rsidRPr="0095337D" w:rsidRDefault="0095337D" w:rsidP="00D846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37D">
        <w:rPr>
          <w:rFonts w:ascii="Times New Roman" w:hAnsi="Times New Roman" w:cs="Times New Roman"/>
          <w:sz w:val="28"/>
          <w:szCs w:val="28"/>
        </w:rPr>
        <w:t>Предпосылки и необходимость данного проекта (проблематика).</w:t>
      </w:r>
    </w:p>
    <w:p w:rsidR="0095337D" w:rsidRPr="0095337D" w:rsidRDefault="0095337D" w:rsidP="00D846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37D">
        <w:rPr>
          <w:rFonts w:ascii="Times New Roman" w:hAnsi="Times New Roman" w:cs="Times New Roman"/>
          <w:sz w:val="28"/>
          <w:szCs w:val="28"/>
        </w:rPr>
        <w:t>Целевая группа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337D">
        <w:rPr>
          <w:rFonts w:ascii="Times New Roman" w:hAnsi="Times New Roman" w:cs="Times New Roman"/>
          <w:sz w:val="28"/>
          <w:szCs w:val="28"/>
        </w:rPr>
        <w:t xml:space="preserve"> на которую ориентирован проект.</w:t>
      </w:r>
    </w:p>
    <w:p w:rsidR="0095337D" w:rsidRPr="0095337D" w:rsidRDefault="0095337D" w:rsidP="00D846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37D">
        <w:rPr>
          <w:rFonts w:ascii="Times New Roman" w:hAnsi="Times New Roman" w:cs="Times New Roman"/>
          <w:sz w:val="28"/>
          <w:szCs w:val="28"/>
        </w:rPr>
        <w:t>Цель проекта.</w:t>
      </w:r>
    </w:p>
    <w:p w:rsidR="0095337D" w:rsidRPr="0095337D" w:rsidRDefault="0095337D" w:rsidP="00D846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37D">
        <w:rPr>
          <w:rFonts w:ascii="Times New Roman" w:hAnsi="Times New Roman" w:cs="Times New Roman"/>
          <w:sz w:val="28"/>
          <w:szCs w:val="28"/>
        </w:rPr>
        <w:t>Задачи.</w:t>
      </w:r>
    </w:p>
    <w:p w:rsidR="0095337D" w:rsidRPr="00BE6C04" w:rsidRDefault="00BE6C04" w:rsidP="00D846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C04">
        <w:rPr>
          <w:rFonts w:ascii="Times New Roman" w:hAnsi="Times New Roman" w:cs="Times New Roman"/>
          <w:sz w:val="28"/>
          <w:szCs w:val="28"/>
        </w:rPr>
        <w:t>План действий.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37D" w:rsidRPr="00BE6C04">
        <w:rPr>
          <w:rFonts w:ascii="Times New Roman" w:hAnsi="Times New Roman" w:cs="Times New Roman"/>
          <w:sz w:val="28"/>
          <w:szCs w:val="28"/>
        </w:rPr>
        <w:t>Пошаговые действия. Алгоритм проектирования электронного образовательного ресурса.</w:t>
      </w:r>
    </w:p>
    <w:p w:rsidR="005A392B" w:rsidRDefault="005A392B" w:rsidP="00D846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Возможности использования.</w:t>
      </w:r>
    </w:p>
    <w:p w:rsidR="007D0C41" w:rsidRDefault="007D0C41" w:rsidP="00D846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C41">
        <w:rPr>
          <w:rFonts w:ascii="Times New Roman" w:hAnsi="Times New Roman" w:cs="Times New Roman"/>
          <w:sz w:val="28"/>
          <w:szCs w:val="28"/>
        </w:rPr>
        <w:t xml:space="preserve">Инструментарий включения учащихся в интерактивное взаимодействие в процессе работы с электронным образовательным ресурсом  </w:t>
      </w:r>
    </w:p>
    <w:p w:rsidR="00530BD2" w:rsidRDefault="00530BD2" w:rsidP="00D846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30BD2">
        <w:rPr>
          <w:rFonts w:ascii="Times New Roman" w:hAnsi="Times New Roman" w:cs="Times New Roman"/>
          <w:sz w:val="28"/>
          <w:szCs w:val="28"/>
        </w:rPr>
        <w:t>отенциальные источники (ресурсы) для  развития или совершенствования электронного образовательного ресурса</w:t>
      </w:r>
    </w:p>
    <w:p w:rsidR="00630E55" w:rsidRPr="0095337D" w:rsidRDefault="0095337D" w:rsidP="00D846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37D">
        <w:rPr>
          <w:rFonts w:ascii="Times New Roman" w:hAnsi="Times New Roman" w:cs="Times New Roman"/>
          <w:sz w:val="28"/>
          <w:szCs w:val="28"/>
        </w:rPr>
        <w:t>Технология процесса и необходимые материалы.</w:t>
      </w:r>
      <w:r w:rsidR="00630E55" w:rsidRPr="00630E55">
        <w:rPr>
          <w:rFonts w:ascii="Times New Roman" w:hAnsi="Times New Roman" w:cs="Times New Roman"/>
          <w:sz w:val="28"/>
          <w:szCs w:val="28"/>
        </w:rPr>
        <w:t xml:space="preserve"> </w:t>
      </w:r>
      <w:r w:rsidR="00630E55" w:rsidRPr="0095337D">
        <w:rPr>
          <w:rFonts w:ascii="Times New Roman" w:hAnsi="Times New Roman" w:cs="Times New Roman"/>
          <w:sz w:val="28"/>
          <w:szCs w:val="28"/>
        </w:rPr>
        <w:t>Ресурсы.</w:t>
      </w:r>
    </w:p>
    <w:p w:rsidR="0095337D" w:rsidRPr="0095337D" w:rsidRDefault="0095337D" w:rsidP="00D846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37D">
        <w:rPr>
          <w:rFonts w:ascii="Times New Roman" w:hAnsi="Times New Roman" w:cs="Times New Roman"/>
          <w:sz w:val="28"/>
          <w:szCs w:val="28"/>
        </w:rPr>
        <w:t>Ожидаемый результат.</w:t>
      </w:r>
    </w:p>
    <w:p w:rsidR="0095337D" w:rsidRDefault="0095337D" w:rsidP="00D846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37D">
        <w:rPr>
          <w:rFonts w:ascii="Times New Roman" w:hAnsi="Times New Roman" w:cs="Times New Roman"/>
          <w:sz w:val="28"/>
          <w:szCs w:val="28"/>
        </w:rPr>
        <w:t>Бюджет.</w:t>
      </w:r>
    </w:p>
    <w:p w:rsidR="0095337D" w:rsidRPr="003113AC" w:rsidRDefault="0095337D" w:rsidP="00D846E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431F" w:rsidRPr="00CF431F" w:rsidRDefault="00CF431F" w:rsidP="00CF431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5337D" w:rsidRPr="0095337D" w:rsidRDefault="0095337D" w:rsidP="00D846E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37D">
        <w:rPr>
          <w:rFonts w:ascii="Times New Roman" w:hAnsi="Times New Roman" w:cs="Times New Roman"/>
          <w:sz w:val="28"/>
          <w:szCs w:val="28"/>
        </w:rPr>
        <w:t>Предпосылки и необходимость данного проекта (проблематика).</w:t>
      </w:r>
    </w:p>
    <w:p w:rsidR="00773511" w:rsidRDefault="00773511" w:rsidP="00D846E5">
      <w:pPr>
        <w:pStyle w:val="1"/>
        <w:shd w:val="clear" w:color="auto" w:fill="FFFFFF"/>
        <w:spacing w:before="0" w:beforeAutospacing="0" w:after="0" w:afterAutospacing="0" w:line="394" w:lineRule="atLeast"/>
        <w:rPr>
          <w:rFonts w:ascii="Georgia" w:hAnsi="Georgia"/>
          <w:color w:val="000000"/>
          <w:sz w:val="26"/>
          <w:szCs w:val="26"/>
        </w:rPr>
      </w:pPr>
      <w:r w:rsidRPr="00773511">
        <w:rPr>
          <w:b w:val="0"/>
          <w:color w:val="000000"/>
          <w:sz w:val="28"/>
          <w:szCs w:val="28"/>
        </w:rPr>
        <w:t xml:space="preserve">В соответствии с концепцией развития системы образования Ханты-Мансийского автономного округа – </w:t>
      </w:r>
      <w:proofErr w:type="spellStart"/>
      <w:r w:rsidRPr="00773511">
        <w:rPr>
          <w:b w:val="0"/>
          <w:color w:val="000000"/>
          <w:sz w:val="28"/>
          <w:szCs w:val="28"/>
        </w:rPr>
        <w:t>Югры</w:t>
      </w:r>
      <w:proofErr w:type="spellEnd"/>
      <w:r w:rsidRPr="00773511">
        <w:rPr>
          <w:b w:val="0"/>
          <w:color w:val="000000"/>
          <w:sz w:val="28"/>
          <w:szCs w:val="28"/>
        </w:rPr>
        <w:t xml:space="preserve"> до 2020 года</w:t>
      </w:r>
      <w:r>
        <w:rPr>
          <w:b w:val="0"/>
          <w:color w:val="000000"/>
          <w:sz w:val="28"/>
          <w:szCs w:val="28"/>
        </w:rPr>
        <w:t>, р</w:t>
      </w:r>
      <w:r w:rsidRPr="00773511">
        <w:rPr>
          <w:b w:val="0"/>
          <w:color w:val="000000"/>
          <w:sz w:val="28"/>
          <w:szCs w:val="28"/>
        </w:rPr>
        <w:t>еш</w:t>
      </w:r>
      <w:r>
        <w:rPr>
          <w:b w:val="0"/>
          <w:color w:val="000000"/>
          <w:sz w:val="28"/>
          <w:szCs w:val="28"/>
        </w:rPr>
        <w:t>аются</w:t>
      </w:r>
      <w:r w:rsidRPr="00773511">
        <w:rPr>
          <w:b w:val="0"/>
          <w:color w:val="000000"/>
          <w:sz w:val="28"/>
          <w:szCs w:val="28"/>
        </w:rPr>
        <w:t xml:space="preserve"> приоритетны</w:t>
      </w:r>
      <w:r>
        <w:rPr>
          <w:b w:val="0"/>
          <w:color w:val="000000"/>
          <w:sz w:val="28"/>
          <w:szCs w:val="28"/>
        </w:rPr>
        <w:t>е</w:t>
      </w:r>
      <w:r w:rsidRPr="00773511">
        <w:rPr>
          <w:b w:val="0"/>
          <w:color w:val="000000"/>
          <w:sz w:val="28"/>
          <w:szCs w:val="28"/>
        </w:rPr>
        <w:t xml:space="preserve"> задач</w:t>
      </w:r>
      <w:r>
        <w:rPr>
          <w:b w:val="0"/>
          <w:color w:val="000000"/>
          <w:sz w:val="28"/>
          <w:szCs w:val="28"/>
        </w:rPr>
        <w:t xml:space="preserve">и, первая из которых </w:t>
      </w:r>
      <w:r w:rsidRPr="00773511">
        <w:rPr>
          <w:b w:val="0"/>
          <w:color w:val="000000"/>
          <w:sz w:val="28"/>
          <w:szCs w:val="28"/>
        </w:rPr>
        <w:t>создание системы образовательных ресурсов</w:t>
      </w:r>
      <w:r>
        <w:rPr>
          <w:b w:val="0"/>
          <w:color w:val="000000"/>
          <w:sz w:val="28"/>
          <w:szCs w:val="28"/>
        </w:rPr>
        <w:t xml:space="preserve"> </w:t>
      </w:r>
      <w:proofErr w:type="gramStart"/>
      <w:r>
        <w:rPr>
          <w:b w:val="0"/>
          <w:color w:val="000000"/>
          <w:sz w:val="28"/>
          <w:szCs w:val="28"/>
        </w:rPr>
        <w:t>включающую</w:t>
      </w:r>
      <w:proofErr w:type="gramEnd"/>
      <w:r>
        <w:rPr>
          <w:b w:val="0"/>
          <w:color w:val="000000"/>
          <w:sz w:val="28"/>
          <w:szCs w:val="28"/>
        </w:rPr>
        <w:t>:</w:t>
      </w:r>
    </w:p>
    <w:p w:rsidR="007209AF" w:rsidRPr="00773511" w:rsidRDefault="007209AF" w:rsidP="00D846E5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4" w:lineRule="atLeast"/>
        <w:rPr>
          <w:b w:val="0"/>
          <w:color w:val="000000"/>
          <w:sz w:val="28"/>
          <w:szCs w:val="28"/>
        </w:rPr>
      </w:pPr>
      <w:r w:rsidRPr="00773511">
        <w:rPr>
          <w:b w:val="0"/>
          <w:color w:val="000000"/>
          <w:sz w:val="28"/>
          <w:szCs w:val="28"/>
        </w:rPr>
        <w:t>формирование единого информационно-образовательного пространства, активное использование информационно-коммуникационных технологий;</w:t>
      </w:r>
    </w:p>
    <w:p w:rsidR="007209AF" w:rsidRDefault="007209AF" w:rsidP="00D846E5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4" w:lineRule="atLeast"/>
        <w:rPr>
          <w:b w:val="0"/>
          <w:color w:val="000000"/>
          <w:sz w:val="28"/>
          <w:szCs w:val="28"/>
        </w:rPr>
      </w:pPr>
      <w:r w:rsidRPr="00773511">
        <w:rPr>
          <w:b w:val="0"/>
          <w:color w:val="000000"/>
          <w:sz w:val="28"/>
          <w:szCs w:val="28"/>
        </w:rPr>
        <w:t>развитие механизмов дистанционного образования в системе обще</w:t>
      </w:r>
      <w:r w:rsidR="00773511">
        <w:rPr>
          <w:b w:val="0"/>
          <w:color w:val="000000"/>
          <w:sz w:val="28"/>
          <w:szCs w:val="28"/>
        </w:rPr>
        <w:t>го, дополнительного образования.</w:t>
      </w:r>
    </w:p>
    <w:p w:rsidR="00773511" w:rsidRDefault="00773511" w:rsidP="00D846E5">
      <w:pPr>
        <w:pStyle w:val="1"/>
        <w:shd w:val="clear" w:color="auto" w:fill="FFFFFF"/>
        <w:spacing w:before="0" w:beforeAutospacing="0" w:after="0" w:afterAutospacing="0" w:line="394" w:lineRule="atLeas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Кроме того </w:t>
      </w:r>
      <w:r w:rsidRPr="00442FDA">
        <w:rPr>
          <w:b w:val="0"/>
          <w:color w:val="000000"/>
          <w:sz w:val="28"/>
          <w:szCs w:val="28"/>
        </w:rPr>
        <w:t xml:space="preserve">Компетентность педагога связана со знаниями о границах применимости компьютерной техники и приоритете ценности человеческой жизни, здоровья и духовного развития личности; роли информатики и информационных технологий в развитии современной цивилизации; информационной инфраструктуре общества, юридических, этических и моральных нормах работы в информационной среде; информационной безопасности общества и личности и необходимости самоограничения человека и общества, живущего в условиях избытка информации и глобальной </w:t>
      </w:r>
      <w:proofErr w:type="spellStart"/>
      <w:r w:rsidRPr="00442FDA">
        <w:rPr>
          <w:b w:val="0"/>
          <w:color w:val="000000"/>
          <w:sz w:val="28"/>
          <w:szCs w:val="28"/>
        </w:rPr>
        <w:t>технологизации</w:t>
      </w:r>
      <w:proofErr w:type="spellEnd"/>
      <w:r w:rsidRPr="00442FDA">
        <w:rPr>
          <w:b w:val="0"/>
          <w:color w:val="000000"/>
          <w:sz w:val="28"/>
          <w:szCs w:val="28"/>
        </w:rPr>
        <w:t xml:space="preserve"> общества; о достоинствах и недостатках, диагностике и прогнозировании процесса информатизации общества и жизнедеятельности человека, тенденций его развития.</w:t>
      </w:r>
    </w:p>
    <w:p w:rsidR="002B5B6D" w:rsidRDefault="002B5B6D" w:rsidP="00D846E5">
      <w:pPr>
        <w:pStyle w:val="1"/>
        <w:shd w:val="clear" w:color="auto" w:fill="FFFFFF"/>
        <w:spacing w:before="0" w:beforeAutospacing="0" w:after="0" w:afterAutospacing="0" w:line="394" w:lineRule="atLeas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Можно выделить несколько компонентов</w:t>
      </w:r>
      <w:r w:rsidR="00823A49">
        <w:rPr>
          <w:b w:val="0"/>
          <w:color w:val="000000"/>
          <w:sz w:val="28"/>
          <w:szCs w:val="28"/>
        </w:rPr>
        <w:t xml:space="preserve"> реализации </w:t>
      </w:r>
      <w:r w:rsidR="00823A49" w:rsidRPr="00773511">
        <w:rPr>
          <w:b w:val="0"/>
          <w:color w:val="000000"/>
          <w:sz w:val="28"/>
          <w:szCs w:val="28"/>
        </w:rPr>
        <w:t>создани</w:t>
      </w:r>
      <w:r w:rsidR="00823A49">
        <w:rPr>
          <w:b w:val="0"/>
          <w:color w:val="000000"/>
          <w:sz w:val="28"/>
          <w:szCs w:val="28"/>
        </w:rPr>
        <w:t>я</w:t>
      </w:r>
      <w:r w:rsidR="00823A49" w:rsidRPr="00773511">
        <w:rPr>
          <w:b w:val="0"/>
          <w:color w:val="000000"/>
          <w:sz w:val="28"/>
          <w:szCs w:val="28"/>
        </w:rPr>
        <w:t xml:space="preserve"> системы образовательных ресурсов</w:t>
      </w:r>
      <w:r>
        <w:rPr>
          <w:b w:val="0"/>
          <w:color w:val="000000"/>
          <w:sz w:val="28"/>
          <w:szCs w:val="28"/>
        </w:rPr>
        <w:t>:</w:t>
      </w:r>
    </w:p>
    <w:p w:rsidR="002B5B6D" w:rsidRPr="00442FDA" w:rsidRDefault="002B5B6D" w:rsidP="00D846E5">
      <w:pPr>
        <w:pStyle w:val="1"/>
        <w:shd w:val="clear" w:color="auto" w:fill="FFFFFF"/>
        <w:spacing w:before="0" w:beforeAutospacing="0" w:after="0" w:afterAutospacing="0" w:line="394" w:lineRule="atLeast"/>
        <w:rPr>
          <w:b w:val="0"/>
          <w:color w:val="000000"/>
          <w:sz w:val="28"/>
          <w:szCs w:val="28"/>
        </w:rPr>
      </w:pPr>
      <w:r w:rsidRPr="002B5B6D">
        <w:rPr>
          <w:b w:val="0"/>
          <w:i/>
          <w:color w:val="000000"/>
          <w:sz w:val="28"/>
          <w:szCs w:val="28"/>
        </w:rPr>
        <w:t>Организационный компонент</w:t>
      </w:r>
      <w:r w:rsidRPr="002B5B6D">
        <w:rPr>
          <w:b w:val="0"/>
          <w:color w:val="000000"/>
          <w:sz w:val="28"/>
          <w:szCs w:val="28"/>
        </w:rPr>
        <w:t> </w:t>
      </w:r>
      <w:r w:rsidRPr="00442FDA">
        <w:rPr>
          <w:b w:val="0"/>
          <w:color w:val="000000"/>
          <w:sz w:val="28"/>
          <w:szCs w:val="28"/>
        </w:rPr>
        <w:t xml:space="preserve">связан с компетентностью педагога в научной организации труда: использование в самостоятельной педагогической и исследовательской деятельности как традиционных технологий представления и поиска информации, так и электронных средств: компьютерная обработка, </w:t>
      </w:r>
      <w:r w:rsidRPr="00442FDA">
        <w:rPr>
          <w:b w:val="0"/>
          <w:color w:val="000000"/>
          <w:sz w:val="28"/>
          <w:szCs w:val="28"/>
        </w:rPr>
        <w:lastRenderedPageBreak/>
        <w:t>манипулирование, представление и управление информацией, свободное оперирование информационно-поисковыми и экспертными системами, базами данных и знаний; поиск и аккумуляция необходимых сведений о возможностях информационных технологий в удовлетворении профессиональных и общекультурных запросов; эргономический и эстетический подход к созданию физиологически обоснованных и комфортных условий для работы; грамотный подход к организации, техническому и программному оснащению автоматизированного рабочего места педагога, принципы взаимодействия в системе «человек-компьютер», правила техники безопасности.</w:t>
      </w:r>
    </w:p>
    <w:p w:rsidR="002B5B6D" w:rsidRDefault="002B5B6D" w:rsidP="00D846E5">
      <w:pPr>
        <w:pStyle w:val="1"/>
        <w:shd w:val="clear" w:color="auto" w:fill="FFFFFF"/>
        <w:spacing w:before="0" w:beforeAutospacing="0" w:after="0" w:afterAutospacing="0" w:line="394" w:lineRule="atLeast"/>
        <w:rPr>
          <w:b w:val="0"/>
          <w:color w:val="000000"/>
          <w:sz w:val="28"/>
          <w:szCs w:val="28"/>
        </w:rPr>
      </w:pPr>
      <w:r w:rsidRPr="002B5B6D">
        <w:rPr>
          <w:b w:val="0"/>
          <w:i/>
          <w:color w:val="000000"/>
          <w:sz w:val="28"/>
          <w:szCs w:val="28"/>
        </w:rPr>
        <w:t>Прикладной компонент</w:t>
      </w:r>
      <w:r w:rsidRPr="002B5B6D">
        <w:rPr>
          <w:b w:val="0"/>
          <w:color w:val="000000"/>
          <w:sz w:val="28"/>
          <w:szCs w:val="28"/>
        </w:rPr>
        <w:t> </w:t>
      </w:r>
      <w:r w:rsidRPr="00442FDA">
        <w:rPr>
          <w:b w:val="0"/>
          <w:color w:val="000000"/>
          <w:sz w:val="28"/>
          <w:szCs w:val="28"/>
        </w:rPr>
        <w:t>определяется представлениями об эффективной информатизации педагогической технологии: владение целостным системным методом ее проектирования, реализации, коррекции и последующего воспроизводства процессов обучения, развития и воспитания на информационной основе; ориентация ее на развитие личности обучаемого, гуманного отношения к нему. Информационная культура педагога также предполагает компетентность в области проектирования, применения, адаптации, экспертизы методического инструментария ИКТ, использования системно-информационного подхода в конкретной предметной области педагога; оптимального</w:t>
      </w:r>
      <w:r w:rsidR="00823A49">
        <w:rPr>
          <w:b w:val="0"/>
          <w:color w:val="000000"/>
          <w:sz w:val="28"/>
          <w:szCs w:val="28"/>
        </w:rPr>
        <w:t xml:space="preserve"> </w:t>
      </w:r>
      <w:r w:rsidR="00823A49" w:rsidRPr="00442FDA">
        <w:rPr>
          <w:b w:val="0"/>
          <w:color w:val="000000"/>
          <w:sz w:val="28"/>
          <w:szCs w:val="28"/>
        </w:rPr>
        <w:t>сочетания информационных технологий с другими традиционными видами педагогической деятельности.</w:t>
      </w:r>
    </w:p>
    <w:p w:rsidR="003C4652" w:rsidRDefault="003C4652" w:rsidP="00D846E5">
      <w:pPr>
        <w:pStyle w:val="1"/>
        <w:shd w:val="clear" w:color="auto" w:fill="FFFFFF"/>
        <w:spacing w:before="0" w:beforeAutospacing="0" w:after="0" w:afterAutospacing="0" w:line="394" w:lineRule="atLeast"/>
        <w:rPr>
          <w:b w:val="0"/>
          <w:color w:val="000000"/>
          <w:sz w:val="28"/>
          <w:szCs w:val="28"/>
        </w:rPr>
      </w:pPr>
      <w:r w:rsidRPr="00442FDA">
        <w:rPr>
          <w:b w:val="0"/>
          <w:color w:val="000000"/>
          <w:sz w:val="28"/>
          <w:szCs w:val="28"/>
        </w:rPr>
        <w:t>Наиболее разработанным направлением информатизации образования является применение электронного образовательного ресурса непосредственно в учебном процессе.</w:t>
      </w:r>
      <w:r w:rsidRPr="003C4652">
        <w:rPr>
          <w:b w:val="0"/>
          <w:color w:val="000000"/>
          <w:sz w:val="28"/>
          <w:szCs w:val="28"/>
        </w:rPr>
        <w:t> </w:t>
      </w:r>
    </w:p>
    <w:p w:rsidR="00823A49" w:rsidRDefault="00823A49" w:rsidP="00D846E5">
      <w:pPr>
        <w:pStyle w:val="1"/>
        <w:shd w:val="clear" w:color="auto" w:fill="FFFFFF"/>
        <w:spacing w:before="0" w:beforeAutospacing="0" w:after="0" w:afterAutospacing="0" w:line="394" w:lineRule="atLeas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Особенную роль играет </w:t>
      </w:r>
      <w:r w:rsidRPr="00773511">
        <w:rPr>
          <w:b w:val="0"/>
          <w:color w:val="000000"/>
          <w:sz w:val="28"/>
          <w:szCs w:val="28"/>
        </w:rPr>
        <w:t>развитие механизмов дистанционного образования в системе обще</w:t>
      </w:r>
      <w:r>
        <w:rPr>
          <w:b w:val="0"/>
          <w:color w:val="000000"/>
          <w:sz w:val="28"/>
          <w:szCs w:val="28"/>
        </w:rPr>
        <w:t xml:space="preserve">го образования, что и </w:t>
      </w:r>
      <w:r w:rsidR="00E03D50">
        <w:rPr>
          <w:b w:val="0"/>
          <w:color w:val="000000"/>
          <w:sz w:val="28"/>
          <w:szCs w:val="28"/>
        </w:rPr>
        <w:t>остановило выбор именно темы проекта «</w:t>
      </w:r>
      <w:r w:rsidR="00E03D50" w:rsidRPr="00E03D50">
        <w:rPr>
          <w:b w:val="0"/>
          <w:color w:val="000000"/>
          <w:sz w:val="28"/>
          <w:szCs w:val="28"/>
        </w:rPr>
        <w:t>создания электронного образовательного ресурса педагогом»</w:t>
      </w:r>
      <w:r w:rsidR="00E03D50">
        <w:rPr>
          <w:b w:val="0"/>
          <w:color w:val="000000"/>
          <w:sz w:val="28"/>
          <w:szCs w:val="28"/>
        </w:rPr>
        <w:t>.</w:t>
      </w:r>
    </w:p>
    <w:p w:rsidR="00E03D50" w:rsidRPr="00E03D50" w:rsidRDefault="00E03D50" w:rsidP="00D846E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D50">
        <w:rPr>
          <w:rFonts w:ascii="Times New Roman" w:hAnsi="Times New Roman" w:cs="Times New Roman"/>
          <w:sz w:val="28"/>
          <w:szCs w:val="28"/>
        </w:rPr>
        <w:t>Целевая группа, на которую ориентирован проект.</w:t>
      </w:r>
    </w:p>
    <w:p w:rsidR="00E03D50" w:rsidRDefault="00E03D50" w:rsidP="00D846E5">
      <w:pPr>
        <w:pStyle w:val="1"/>
        <w:shd w:val="clear" w:color="auto" w:fill="FFFFFF"/>
        <w:spacing w:before="0" w:beforeAutospacing="0" w:after="0" w:afterAutospacing="0" w:line="394" w:lineRule="atLeas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Основной целевой группой, на которую рассчитан проект, являются педагоги разных предметных областей системы общего и дополнительного образования. Основой при определении целевой группы является уровень компетентности конкретного педагога, которого он хочет достичь.</w:t>
      </w:r>
    </w:p>
    <w:p w:rsidR="00E03D50" w:rsidRDefault="00E03D50" w:rsidP="00D846E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D50">
        <w:rPr>
          <w:rFonts w:ascii="Times New Roman" w:hAnsi="Times New Roman" w:cs="Times New Roman"/>
          <w:sz w:val="28"/>
          <w:szCs w:val="28"/>
        </w:rPr>
        <w:t>Цель проекта.</w:t>
      </w:r>
    </w:p>
    <w:p w:rsidR="00E03D50" w:rsidRDefault="00D72ECD" w:rsidP="00D84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данного проекта является создание электронного образовательного ресурса (ЭОР) в предметной области «информатика». ЭОР должен быть размещён на персональном сайте педагога, и должен состоять из двух частей: обучающей и тестирующей.</w:t>
      </w:r>
      <w:r w:rsidR="003C4652">
        <w:rPr>
          <w:rFonts w:ascii="Times New Roman" w:hAnsi="Times New Roman" w:cs="Times New Roman"/>
          <w:sz w:val="28"/>
          <w:szCs w:val="28"/>
        </w:rPr>
        <w:t xml:space="preserve"> Тестирующая часть должна содержать обратную связь.</w:t>
      </w:r>
    </w:p>
    <w:p w:rsidR="00D72ECD" w:rsidRDefault="00D72ECD" w:rsidP="00D846E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ECD">
        <w:rPr>
          <w:rFonts w:ascii="Times New Roman" w:hAnsi="Times New Roman" w:cs="Times New Roman"/>
          <w:sz w:val="28"/>
          <w:szCs w:val="28"/>
        </w:rPr>
        <w:t>Задачи.</w:t>
      </w:r>
    </w:p>
    <w:p w:rsidR="00D72ECD" w:rsidRDefault="00D72ECD" w:rsidP="00D84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необходимо выполнить следующие задачи: </w:t>
      </w:r>
    </w:p>
    <w:p w:rsidR="00D72ECD" w:rsidRDefault="003C4652" w:rsidP="00D846E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72ECD" w:rsidRPr="003C4652">
        <w:rPr>
          <w:rFonts w:ascii="Times New Roman" w:hAnsi="Times New Roman" w:cs="Times New Roman"/>
          <w:sz w:val="28"/>
          <w:szCs w:val="28"/>
        </w:rPr>
        <w:t xml:space="preserve">зучить </w:t>
      </w:r>
      <w:r w:rsidRPr="003C4652">
        <w:rPr>
          <w:rFonts w:ascii="Times New Roman" w:hAnsi="Times New Roman" w:cs="Times New Roman"/>
          <w:sz w:val="28"/>
          <w:szCs w:val="28"/>
        </w:rPr>
        <w:t>основные требования к ЭОР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4652" w:rsidRDefault="003C4652" w:rsidP="00D846E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классификацию ЭОР;</w:t>
      </w:r>
    </w:p>
    <w:p w:rsidR="003C4652" w:rsidRDefault="003C4652" w:rsidP="00D846E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алгоритм проектирования ЭОР;</w:t>
      </w:r>
    </w:p>
    <w:p w:rsidR="003C4652" w:rsidRDefault="003C4652" w:rsidP="00D846E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создать ЭОР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сайте.</w:t>
      </w:r>
    </w:p>
    <w:p w:rsidR="003C4652" w:rsidRPr="003C4652" w:rsidRDefault="003C4652" w:rsidP="00D84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652" w:rsidRPr="003C4652" w:rsidRDefault="003C4652" w:rsidP="00D846E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652">
        <w:rPr>
          <w:rFonts w:ascii="Times New Roman" w:hAnsi="Times New Roman" w:cs="Times New Roman"/>
          <w:sz w:val="28"/>
          <w:szCs w:val="28"/>
        </w:rPr>
        <w:t>Пошаговые действия. Алгоритм проектирования электронного образовательного ресурса.</w:t>
      </w:r>
    </w:p>
    <w:p w:rsidR="003C4652" w:rsidRPr="002725DE" w:rsidRDefault="002725DE" w:rsidP="00D846E5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5DE">
        <w:rPr>
          <w:rFonts w:ascii="Times New Roman" w:hAnsi="Times New Roman" w:cs="Times New Roman"/>
          <w:sz w:val="28"/>
          <w:szCs w:val="28"/>
        </w:rPr>
        <w:t>Изучение основных требований к ЭОР.</w:t>
      </w:r>
    </w:p>
    <w:p w:rsidR="002725DE" w:rsidRPr="002725DE" w:rsidRDefault="002725DE" w:rsidP="00D846E5">
      <w:pPr>
        <w:pStyle w:val="Default"/>
        <w:rPr>
          <w:i/>
          <w:sz w:val="28"/>
          <w:szCs w:val="28"/>
        </w:rPr>
      </w:pPr>
      <w:r w:rsidRPr="002725DE">
        <w:rPr>
          <w:i/>
          <w:sz w:val="28"/>
          <w:szCs w:val="28"/>
        </w:rPr>
        <w:t xml:space="preserve">Общие требования: </w:t>
      </w:r>
    </w:p>
    <w:p w:rsidR="002725DE" w:rsidRDefault="002725DE" w:rsidP="00D846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− повышение качества образования; </w:t>
      </w:r>
    </w:p>
    <w:p w:rsidR="002725DE" w:rsidRDefault="002725DE" w:rsidP="00D846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− обеспечение возможности реализации </w:t>
      </w:r>
      <w:proofErr w:type="spellStart"/>
      <w:r>
        <w:rPr>
          <w:sz w:val="28"/>
          <w:szCs w:val="28"/>
        </w:rPr>
        <w:t>системно-деятельностного</w:t>
      </w:r>
      <w:proofErr w:type="spellEnd"/>
      <w:r>
        <w:rPr>
          <w:sz w:val="28"/>
          <w:szCs w:val="28"/>
        </w:rPr>
        <w:t xml:space="preserve"> подхода; </w:t>
      </w:r>
    </w:p>
    <w:p w:rsidR="002725DE" w:rsidRDefault="002725DE" w:rsidP="00D846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− формирование универсальных учебных действий; </w:t>
      </w:r>
    </w:p>
    <w:p w:rsidR="002725DE" w:rsidRDefault="002725DE" w:rsidP="00D846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− ориентация на современные образовательные технологии, методы и формы обучения; </w:t>
      </w:r>
    </w:p>
    <w:p w:rsidR="002725DE" w:rsidRDefault="002725DE" w:rsidP="00D846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− повышение интерактивности занятий; </w:t>
      </w:r>
    </w:p>
    <w:p w:rsidR="002725DE" w:rsidRDefault="002725DE" w:rsidP="00D846E5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− содержание материалов, ориентированных на работу с информацией, представленной в различных текстовом, графическом, табличном, художественном виде; </w:t>
      </w:r>
      <w:proofErr w:type="gramEnd"/>
    </w:p>
    <w:p w:rsidR="002725DE" w:rsidRDefault="002725DE" w:rsidP="00D846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− возможность выполнения заданий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при выполнении домашнего задания. </w:t>
      </w:r>
    </w:p>
    <w:p w:rsidR="002725DE" w:rsidRDefault="002725DE" w:rsidP="00D846E5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Научно - педагогические требования:</w:t>
      </w:r>
    </w:p>
    <w:p w:rsidR="002725DE" w:rsidRDefault="002725DE" w:rsidP="00D846E5">
      <w:pPr>
        <w:pStyle w:val="Default"/>
        <w:numPr>
          <w:ilvl w:val="0"/>
          <w:numId w:val="14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 xml:space="preserve">Содержание ЭОР должно включать научно достоверную информацию, полностью соответствовать материалу учебника. </w:t>
      </w:r>
    </w:p>
    <w:p w:rsidR="002725DE" w:rsidRDefault="002725DE" w:rsidP="00D846E5">
      <w:pPr>
        <w:pStyle w:val="Default"/>
        <w:numPr>
          <w:ilvl w:val="0"/>
          <w:numId w:val="14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 xml:space="preserve">Содержание, глубина и объем научной информации должны соответствовать познавательным возможностям и уровню работоспособности школьников, учитывать их интеллектуальную подготовку и возрастные особенности. </w:t>
      </w:r>
    </w:p>
    <w:p w:rsidR="002725DE" w:rsidRDefault="002725DE" w:rsidP="00D846E5">
      <w:pPr>
        <w:pStyle w:val="Default"/>
        <w:numPr>
          <w:ilvl w:val="0"/>
          <w:numId w:val="14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 xml:space="preserve">Учебный материал должен быть доступен для экранизации и передачи информации учителем. </w:t>
      </w:r>
    </w:p>
    <w:p w:rsidR="002725DE" w:rsidRDefault="002725DE" w:rsidP="00D846E5">
      <w:pPr>
        <w:pStyle w:val="Default"/>
        <w:numPr>
          <w:ilvl w:val="0"/>
          <w:numId w:val="14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 xml:space="preserve">При отборе материала для зрительного ряда преимущество следует отдавать крупным и средним планам, по возможности избегая дальних планов и мелких деталей. </w:t>
      </w:r>
    </w:p>
    <w:p w:rsidR="002725DE" w:rsidRDefault="002725DE" w:rsidP="00D846E5">
      <w:pPr>
        <w:pStyle w:val="Default"/>
        <w:numPr>
          <w:ilvl w:val="0"/>
          <w:numId w:val="14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 xml:space="preserve">При создании электронного или цифрового образовательного ресурса должны соблюдаться гигиенические требования, направленные на сохранение зрения и предупреждение переутомления школьников. Размеры букв, цифр, знаков (кегль), их гарнитура, цвет, а также расстановка знаков в словах, а слов в предложениях должны способствовать четкому различению и хорошему восприятию информации. Кегль основного текста должен быть не менее 18 пунктов. Заголовки выделяются увеличением кегля. </w:t>
      </w:r>
    </w:p>
    <w:p w:rsidR="002725DE" w:rsidRDefault="002725DE" w:rsidP="00D846E5">
      <w:pPr>
        <w:pStyle w:val="Default"/>
        <w:numPr>
          <w:ilvl w:val="0"/>
          <w:numId w:val="14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 xml:space="preserve">Следует избегать больших текстовых фрагментов. Оптимальная длина строки составляет 40-42 знака. В более длинной строке следует применять серифные шрифты, помогающие “держать” строку. Недопустимо использование для чтения текста полос прокрутки или кнопок перехода от экрана к экрану. </w:t>
      </w:r>
    </w:p>
    <w:p w:rsidR="002725DE" w:rsidRDefault="002725DE" w:rsidP="00D846E5">
      <w:pPr>
        <w:pStyle w:val="Default"/>
        <w:numPr>
          <w:ilvl w:val="0"/>
          <w:numId w:val="14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 xml:space="preserve">На различимость объектов влияют цвет фона и цвет изображений на нем, их контрастность. </w:t>
      </w:r>
      <w:proofErr w:type="gramStart"/>
      <w:r>
        <w:rPr>
          <w:sz w:val="28"/>
          <w:szCs w:val="28"/>
        </w:rPr>
        <w:t xml:space="preserve">Лучшими соотношениями фона и изображений являются белый - синий, черный - желтый, зеленый - белый, черный - белый. </w:t>
      </w:r>
      <w:proofErr w:type="gramEnd"/>
    </w:p>
    <w:p w:rsidR="002725DE" w:rsidRDefault="002725DE" w:rsidP="00D846E5">
      <w:pPr>
        <w:pStyle w:val="Default"/>
        <w:numPr>
          <w:ilvl w:val="0"/>
          <w:numId w:val="14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 xml:space="preserve">Для выделения в текстах наиболее важных частей можно использовать полужирное и курсивное начертание знаков, выделение цветом знаков и </w:t>
      </w:r>
      <w:r>
        <w:rPr>
          <w:sz w:val="28"/>
          <w:szCs w:val="28"/>
        </w:rPr>
        <w:lastRenderedPageBreak/>
        <w:t xml:space="preserve">фона, рамки, а также их сочетания. Для смысловых выделений не следует использовать подчеркивание, которым по умолчанию выделяются гиперссылки. </w:t>
      </w:r>
    </w:p>
    <w:p w:rsidR="002725DE" w:rsidRDefault="002725DE" w:rsidP="00D846E5">
      <w:pPr>
        <w:pStyle w:val="Default"/>
        <w:numPr>
          <w:ilvl w:val="0"/>
          <w:numId w:val="14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 xml:space="preserve">На одной полосе не должно быть больше 8 значимых объектов. </w:t>
      </w:r>
    </w:p>
    <w:p w:rsidR="002725DE" w:rsidRDefault="002725DE" w:rsidP="00D846E5">
      <w:pPr>
        <w:pStyle w:val="Default"/>
        <w:numPr>
          <w:ilvl w:val="0"/>
          <w:numId w:val="14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 xml:space="preserve">Выполнение требований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</w:t>
      </w:r>
    </w:p>
    <w:p w:rsidR="002725DE" w:rsidRDefault="002725DE" w:rsidP="00D846E5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Технические требования:</w:t>
      </w:r>
    </w:p>
    <w:p w:rsidR="002725DE" w:rsidRDefault="002725DE" w:rsidP="00D846E5">
      <w:pPr>
        <w:pStyle w:val="Defaul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Высокая скорость загрузки. </w:t>
      </w:r>
    </w:p>
    <w:p w:rsidR="002725DE" w:rsidRDefault="002725DE" w:rsidP="00D846E5">
      <w:pPr>
        <w:pStyle w:val="Defaul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Доступность с различных моделей ПК, в любое время, простота навигации, возможность доступа через информационно-поисковые системы. </w:t>
      </w:r>
    </w:p>
    <w:p w:rsidR="002725DE" w:rsidRDefault="002725DE" w:rsidP="00D846E5">
      <w:pPr>
        <w:pStyle w:val="Defaul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Высокая степень интерактивности. </w:t>
      </w:r>
    </w:p>
    <w:p w:rsidR="002725DE" w:rsidRDefault="002725DE" w:rsidP="00D846E5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Эргономические требования </w:t>
      </w:r>
    </w:p>
    <w:p w:rsidR="002725DE" w:rsidRDefault="002725DE" w:rsidP="00D846E5">
      <w:pPr>
        <w:pStyle w:val="Defaul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Учѐт возрастных и индивидуальных особенностей обучающихся. </w:t>
      </w:r>
    </w:p>
    <w:p w:rsidR="002725DE" w:rsidRDefault="002725DE" w:rsidP="00D846E5">
      <w:pPr>
        <w:pStyle w:val="Default"/>
        <w:numPr>
          <w:ilvl w:val="0"/>
          <w:numId w:val="1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Использование различных типов организации деятельности для обучающихся с различными типами мышления, учитывая закономерности восстановления интеллектуальной и эмоциональной работоспособности. </w:t>
      </w:r>
      <w:proofErr w:type="gramEnd"/>
    </w:p>
    <w:p w:rsidR="002725DE" w:rsidRDefault="002725DE" w:rsidP="00D846E5">
      <w:pPr>
        <w:pStyle w:val="Defaul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Повышение уровня мотивации обучения, положительные стимулы при взаимодействии обучающегося с электронным или цифровым образовательным ресурсом. </w:t>
      </w:r>
    </w:p>
    <w:p w:rsidR="002725DE" w:rsidRDefault="002725DE" w:rsidP="00D846E5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Дидактические требования к ЭОР </w:t>
      </w:r>
    </w:p>
    <w:p w:rsidR="001936F0" w:rsidRPr="001936F0" w:rsidRDefault="001936F0" w:rsidP="00D846E5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6F0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педагогическая целесообразность использования информационного ресурса в образовании;</w:t>
      </w:r>
    </w:p>
    <w:p w:rsidR="001936F0" w:rsidRPr="001936F0" w:rsidRDefault="001936F0" w:rsidP="00D846E5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6F0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научность содержания ресурса, предъявление научно достоверных сведений, объективных научных фактов, теорий, законов;</w:t>
      </w:r>
    </w:p>
    <w:p w:rsidR="001936F0" w:rsidRPr="001936F0" w:rsidRDefault="001936F0" w:rsidP="00D846E5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6F0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доступность предъявляемого учебного ресурса средствами ИКТ данному контингенту обучаемых, соответствие ранее приобретенному опыту в целях предотвращения интеллектуальных и физических перегрузок обучаемого;</w:t>
      </w:r>
    </w:p>
    <w:p w:rsidR="001936F0" w:rsidRPr="001936F0" w:rsidRDefault="001936F0" w:rsidP="00D846E5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6F0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информационной емкости обучения за счет использования альтернативных источников, уплотнения и структурирования учебной информации, перевода ее в активно функционирующий ресурс;</w:t>
      </w:r>
    </w:p>
    <w:p w:rsidR="001936F0" w:rsidRPr="001936F0" w:rsidRDefault="001936F0" w:rsidP="00D846E5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936F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индивидуализации обучения в условиях коллективного обучения (возможность выбора индивидуального маршрута, темпа, уровня сложности, режима работы, ориентированных на индивидуальные психофизиологические, интеллектуальные, мотивационные особенности обучаемого); сочетание групповых и индивидуальных форм обучения в зависимости от его задач, содержания и методов;</w:t>
      </w:r>
      <w:proofErr w:type="gramEnd"/>
    </w:p>
    <w:p w:rsidR="001936F0" w:rsidRDefault="001936F0" w:rsidP="00D846E5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6F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коммуникативных способностей обучаемого в результате осуществления совместной учебной, исследовательской, научной деятельности.</w:t>
      </w:r>
    </w:p>
    <w:p w:rsidR="001936F0" w:rsidRPr="001936F0" w:rsidRDefault="001936F0" w:rsidP="00D846E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5.2 </w:t>
      </w:r>
      <w:r w:rsidRPr="001936F0">
        <w:rPr>
          <w:rFonts w:ascii="Times New Roman" w:eastAsia="Times New Roman" w:hAnsi="Times New Roman" w:cs="Times New Roman"/>
          <w:bCs/>
          <w:sz w:val="28"/>
          <w:szCs w:val="28"/>
        </w:rPr>
        <w:t>Классификация электронных образовательных ресурсов</w:t>
      </w:r>
    </w:p>
    <w:p w:rsidR="001936F0" w:rsidRPr="001936F0" w:rsidRDefault="001936F0" w:rsidP="00D846E5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36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Существуют различные подходы к классификации и типологии электронных образовательных ресурсов: по целевому признаку, по типу </w:t>
      </w:r>
      <w:proofErr w:type="gramStart"/>
      <w:r w:rsidRPr="001936F0">
        <w:rPr>
          <w:rFonts w:ascii="Times New Roman" w:eastAsia="Times New Roman" w:hAnsi="Times New Roman" w:cs="Times New Roman"/>
          <w:color w:val="000000"/>
          <w:sz w:val="27"/>
          <w:szCs w:val="27"/>
        </w:rPr>
        <w:t>обучения, по</w:t>
      </w:r>
      <w:proofErr w:type="gramEnd"/>
      <w:r w:rsidRPr="001936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методическому назначению, по функциональному назначению, по дидактическим целям и по форме организаций занятия и т.д. Отметим, что эти классификации носят достаточно условный характер и могут содержать пересечения в различных классах технологий.</w:t>
      </w:r>
      <w:r w:rsidRPr="001936F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Ниже приводится классификация  электронных ресурсов по функциональному назначению:</w:t>
      </w:r>
      <w:r w:rsidRPr="001936F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936F0">
        <w:rPr>
          <w:rFonts w:ascii="Times New Roman" w:eastAsia="Times New Roman" w:hAnsi="Times New Roman" w:cs="Times New Roman"/>
          <w:i/>
          <w:iCs/>
          <w:color w:val="000000"/>
          <w:sz w:val="27"/>
        </w:rPr>
        <w:t>Демонстрационные. </w:t>
      </w:r>
      <w:r w:rsidRPr="001936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Позволяют визуализировать изучаемые объекты, </w:t>
      </w:r>
      <w:r w:rsidRPr="001936F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явления, процессы, обеспечивают наглядное представление любой образовательной информации в целом.</w:t>
      </w:r>
    </w:p>
    <w:p w:rsidR="001936F0" w:rsidRPr="001936F0" w:rsidRDefault="001936F0" w:rsidP="00D846E5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936F0">
        <w:rPr>
          <w:rFonts w:ascii="Times New Roman" w:eastAsia="Times New Roman" w:hAnsi="Times New Roman" w:cs="Times New Roman"/>
          <w:i/>
          <w:iCs/>
          <w:color w:val="000000"/>
          <w:sz w:val="27"/>
        </w:rPr>
        <w:t>Тренинговые</w:t>
      </w:r>
      <w:proofErr w:type="spellEnd"/>
      <w:r w:rsidRPr="001936F0">
        <w:rPr>
          <w:rFonts w:ascii="Times New Roman" w:eastAsia="Times New Roman" w:hAnsi="Times New Roman" w:cs="Times New Roman"/>
          <w:i/>
          <w:iCs/>
          <w:color w:val="000000"/>
          <w:sz w:val="27"/>
        </w:rPr>
        <w:t>. </w:t>
      </w:r>
      <w:r w:rsidRPr="001936F0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Предназначены для отработки разного рода умений и навыков, повторения и закрепления пройденного материала.</w:t>
      </w:r>
      <w:r w:rsidRPr="001936F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936F0">
        <w:rPr>
          <w:rFonts w:ascii="Times New Roman" w:eastAsia="Times New Roman" w:hAnsi="Times New Roman" w:cs="Times New Roman"/>
          <w:i/>
          <w:iCs/>
          <w:color w:val="000000"/>
          <w:sz w:val="27"/>
        </w:rPr>
        <w:t>Диагностирующие и тестирующие. </w:t>
      </w:r>
      <w:r w:rsidRPr="001936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Оценивают знания, умения, навыки учащегося, устанавливают уровень </w:t>
      </w:r>
      <w:proofErr w:type="spellStart"/>
      <w:r w:rsidRPr="001936F0">
        <w:rPr>
          <w:rFonts w:ascii="Times New Roman" w:eastAsia="Times New Roman" w:hAnsi="Times New Roman" w:cs="Times New Roman"/>
          <w:color w:val="000000"/>
          <w:sz w:val="27"/>
          <w:szCs w:val="27"/>
        </w:rPr>
        <w:t>обученности</w:t>
      </w:r>
      <w:proofErr w:type="spellEnd"/>
      <w:r w:rsidRPr="001936F0">
        <w:rPr>
          <w:rFonts w:ascii="Times New Roman" w:eastAsia="Times New Roman" w:hAnsi="Times New Roman" w:cs="Times New Roman"/>
          <w:color w:val="000000"/>
          <w:sz w:val="27"/>
          <w:szCs w:val="27"/>
        </w:rPr>
        <w:t>,  </w:t>
      </w:r>
      <w:proofErr w:type="spellStart"/>
      <w:r w:rsidRPr="001936F0">
        <w:rPr>
          <w:rFonts w:ascii="Times New Roman" w:eastAsia="Times New Roman" w:hAnsi="Times New Roman" w:cs="Times New Roman"/>
          <w:color w:val="000000"/>
          <w:sz w:val="27"/>
          <w:szCs w:val="27"/>
        </w:rPr>
        <w:t>сформированности</w:t>
      </w:r>
      <w:proofErr w:type="spellEnd"/>
      <w:r w:rsidRPr="001936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личностных качеств, уровень интеллектуального развития.</w:t>
      </w:r>
    </w:p>
    <w:p w:rsidR="001936F0" w:rsidRPr="001936F0" w:rsidRDefault="001936F0" w:rsidP="00D846E5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36F0">
        <w:rPr>
          <w:rFonts w:ascii="Times New Roman" w:eastAsia="Times New Roman" w:hAnsi="Times New Roman" w:cs="Times New Roman"/>
          <w:i/>
          <w:iCs/>
          <w:color w:val="000000"/>
          <w:sz w:val="27"/>
        </w:rPr>
        <w:t>Контролирующие. </w:t>
      </w:r>
      <w:r w:rsidRPr="001936F0">
        <w:rPr>
          <w:rFonts w:ascii="Times New Roman" w:eastAsia="Times New Roman" w:hAnsi="Times New Roman" w:cs="Times New Roman"/>
          <w:color w:val="000000"/>
          <w:sz w:val="27"/>
          <w:szCs w:val="27"/>
        </w:rPr>
        <w:t>Автоматизируют процессы контроля (самоконтроля) результатов обучения, определения уровня овладения учебным материалом.</w:t>
      </w:r>
    </w:p>
    <w:p w:rsidR="001936F0" w:rsidRPr="001936F0" w:rsidRDefault="001936F0" w:rsidP="00D846E5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36F0">
        <w:rPr>
          <w:rFonts w:ascii="Times New Roman" w:eastAsia="Times New Roman" w:hAnsi="Times New Roman" w:cs="Times New Roman"/>
          <w:i/>
          <w:iCs/>
          <w:color w:val="000000"/>
          <w:sz w:val="27"/>
        </w:rPr>
        <w:t>Экспертные. </w:t>
      </w:r>
      <w:r w:rsidRPr="001936F0">
        <w:rPr>
          <w:rFonts w:ascii="Times New Roman" w:eastAsia="Times New Roman" w:hAnsi="Times New Roman" w:cs="Times New Roman"/>
          <w:color w:val="000000"/>
          <w:sz w:val="27"/>
          <w:szCs w:val="27"/>
        </w:rPr>
        <w:t>Управляют ходом учебного процесса, организуют диалог между пользователем и обучающей системой при решении  учебной задачи.</w:t>
      </w:r>
    </w:p>
    <w:p w:rsidR="001936F0" w:rsidRPr="001936F0" w:rsidRDefault="001936F0" w:rsidP="00D846E5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36F0">
        <w:rPr>
          <w:rFonts w:ascii="Times New Roman" w:eastAsia="Times New Roman" w:hAnsi="Times New Roman" w:cs="Times New Roman"/>
          <w:i/>
          <w:iCs/>
          <w:color w:val="000000"/>
          <w:sz w:val="27"/>
        </w:rPr>
        <w:t>Коммуникативные. </w:t>
      </w:r>
      <w:r w:rsidRPr="001936F0">
        <w:rPr>
          <w:rFonts w:ascii="Times New Roman" w:eastAsia="Times New Roman" w:hAnsi="Times New Roman" w:cs="Times New Roman"/>
          <w:color w:val="000000"/>
          <w:sz w:val="27"/>
          <w:szCs w:val="27"/>
        </w:rPr>
        <w:t>Обеспечивают возможность доступа к любой информации в локальных и глобальных сетях, удаленное интерактивное взаимодействие субъектов учебного процесса.</w:t>
      </w:r>
    </w:p>
    <w:p w:rsidR="001936F0" w:rsidRPr="001936F0" w:rsidRDefault="001936F0" w:rsidP="00D846E5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36F0">
        <w:rPr>
          <w:rFonts w:ascii="Times New Roman" w:eastAsia="Times New Roman" w:hAnsi="Times New Roman" w:cs="Times New Roman"/>
          <w:i/>
          <w:iCs/>
          <w:color w:val="000000"/>
          <w:sz w:val="27"/>
        </w:rPr>
        <w:t>Вычислительные. </w:t>
      </w:r>
      <w:r w:rsidRPr="001936F0">
        <w:rPr>
          <w:rFonts w:ascii="Times New Roman" w:eastAsia="Times New Roman" w:hAnsi="Times New Roman" w:cs="Times New Roman"/>
          <w:color w:val="000000"/>
          <w:sz w:val="27"/>
          <w:szCs w:val="27"/>
        </w:rPr>
        <w:t>Автоматизируют процессы обработки результатов учебного эксперимента, расчетов, измерений в рассматриваемых процессах и явлениях.</w:t>
      </w:r>
    </w:p>
    <w:p w:rsidR="001936F0" w:rsidRPr="001936F0" w:rsidRDefault="001936F0" w:rsidP="00D846E5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36F0">
        <w:rPr>
          <w:rFonts w:ascii="Times New Roman" w:eastAsia="Times New Roman" w:hAnsi="Times New Roman" w:cs="Times New Roman"/>
          <w:i/>
          <w:iCs/>
          <w:color w:val="000000"/>
          <w:sz w:val="27"/>
        </w:rPr>
        <w:t>Сервисные. </w:t>
      </w:r>
      <w:r w:rsidRPr="001936F0">
        <w:rPr>
          <w:rFonts w:ascii="Times New Roman" w:eastAsia="Times New Roman" w:hAnsi="Times New Roman" w:cs="Times New Roman"/>
          <w:color w:val="000000"/>
          <w:sz w:val="27"/>
          <w:szCs w:val="27"/>
        </w:rPr>
        <w:t>Обеспечивают безопасность и комфортность работы пользователя на компьютере.</w:t>
      </w:r>
    </w:p>
    <w:p w:rsidR="001936F0" w:rsidRPr="001936F0" w:rsidRDefault="001936F0" w:rsidP="00D846E5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936F0">
        <w:rPr>
          <w:rFonts w:ascii="Times New Roman" w:eastAsia="Times New Roman" w:hAnsi="Times New Roman" w:cs="Times New Roman"/>
          <w:i/>
          <w:iCs/>
          <w:color w:val="000000"/>
          <w:sz w:val="27"/>
        </w:rPr>
        <w:t>Досуговые</w:t>
      </w:r>
      <w:proofErr w:type="spellEnd"/>
      <w:r w:rsidRPr="001936F0">
        <w:rPr>
          <w:rFonts w:ascii="Times New Roman" w:eastAsia="Times New Roman" w:hAnsi="Times New Roman" w:cs="Times New Roman"/>
          <w:i/>
          <w:iCs/>
          <w:color w:val="000000"/>
          <w:sz w:val="27"/>
        </w:rPr>
        <w:t>.</w:t>
      </w:r>
      <w:r w:rsidRPr="001936F0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936F0">
        <w:rPr>
          <w:rFonts w:ascii="Times New Roman" w:eastAsia="Times New Roman" w:hAnsi="Times New Roman" w:cs="Times New Roman"/>
          <w:color w:val="000000"/>
          <w:sz w:val="27"/>
          <w:szCs w:val="27"/>
        </w:rPr>
        <w:t>Компьютерные игры и средства компью</w:t>
      </w:r>
      <w:r w:rsidRPr="001936F0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терной коммуникации для организации досуга, внеклассной работы в целях воспитания и личностного развития обучаемых.</w:t>
      </w:r>
    </w:p>
    <w:p w:rsidR="001936F0" w:rsidRPr="001936F0" w:rsidRDefault="001936F0" w:rsidP="00D846E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 </w:t>
      </w:r>
      <w:r>
        <w:rPr>
          <w:rFonts w:ascii="Times New Roman" w:hAnsi="Times New Roman" w:cs="Times New Roman"/>
          <w:sz w:val="28"/>
          <w:szCs w:val="28"/>
        </w:rPr>
        <w:t>Создание алгоритма проектирования ЭОР.</w:t>
      </w:r>
    </w:p>
    <w:p w:rsidR="00BE4260" w:rsidRDefault="001936F0" w:rsidP="00D846E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Выбор темы ЭОР, постановка целей и задач.</w:t>
      </w:r>
    </w:p>
    <w:p w:rsidR="002725DE" w:rsidRDefault="00BE4260" w:rsidP="00D846E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Подбор и редактирование материала в соответствии с целями и задачами.</w:t>
      </w:r>
      <w:r w:rsidR="001936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25DE" w:rsidRDefault="00BE4260" w:rsidP="00D846E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Создание шаблонов для реализации материала в электронном виде.</w:t>
      </w:r>
    </w:p>
    <w:p w:rsidR="00BE4260" w:rsidRDefault="00BE4260" w:rsidP="00D846E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Заполнение шаблонов материалами, проверка работоспособности ЭОР.</w:t>
      </w:r>
    </w:p>
    <w:p w:rsidR="00BE4260" w:rsidRDefault="00BE4260" w:rsidP="00D846E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Размещение ЭОР в компьютерной сети.</w:t>
      </w:r>
    </w:p>
    <w:p w:rsidR="00496F65" w:rsidRDefault="00496F65" w:rsidP="00D846E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Пошаговые действия:</w:t>
      </w:r>
    </w:p>
    <w:p w:rsidR="00496F65" w:rsidRPr="00A37CD6" w:rsidRDefault="00496F65" w:rsidP="00D846E5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F65">
        <w:rPr>
          <w:rFonts w:ascii="Times New Roman" w:hAnsi="Times New Roman" w:cs="Times New Roman"/>
          <w:sz w:val="28"/>
          <w:szCs w:val="28"/>
        </w:rPr>
        <w:t>Выбор темы ЭОР связан с</w:t>
      </w:r>
      <w:r w:rsidRPr="00496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педагогической целесообразностью использования информационного ресурса. Я выбрал тему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55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Устройства ввода </w:t>
      </w:r>
      <w:r w:rsidR="00731A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C5540C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A37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55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углубление материала темы «Внешние устройства» </w:t>
      </w:r>
      <w:r w:rsidR="00A37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учебнику </w:t>
      </w:r>
      <w:proofErr w:type="spellStart"/>
      <w:r w:rsidR="00A37CD6">
        <w:rPr>
          <w:rFonts w:ascii="Times New Roman" w:eastAsia="Times New Roman" w:hAnsi="Times New Roman" w:cs="Times New Roman"/>
          <w:color w:val="000000"/>
          <w:sz w:val="28"/>
          <w:szCs w:val="28"/>
        </w:rPr>
        <w:t>Босовой</w:t>
      </w:r>
      <w:proofErr w:type="spellEnd"/>
      <w:r w:rsidR="00A37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Л.Л. Информатика 8. Основная цель углубить изученный материал и проверить степень освоения материала.</w:t>
      </w:r>
    </w:p>
    <w:p w:rsidR="00A37CD6" w:rsidRPr="00A37CD6" w:rsidRDefault="00A37CD6" w:rsidP="00D846E5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7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Подбор материала можно вести из различных источников, в том числе и из Интернета. Главное </w:t>
      </w:r>
      <w:r w:rsidRPr="00A37CD6">
        <w:rPr>
          <w:rFonts w:ascii="Times New Roman" w:eastAsia="Times New Roman" w:hAnsi="Times New Roman" w:cs="Times New Roman"/>
          <w:color w:val="000000"/>
          <w:sz w:val="27"/>
          <w:szCs w:val="27"/>
        </w:rPr>
        <w:t>научность содержания ресурса, предъявление научно достоверных сведений, объективных научных фактов, теорий, законов; доступность предъявляемого учебного ресурса средствами ИКТ данному контингенту обучаемых, соответствие ранее приобретенному опыту в целях предотвращения интеллектуальных и физических перегрузок обучаемого; повышение информационной емкости обучения за счет использования альтернативных источников, уплотнения и структурирования учебной информации.</w:t>
      </w:r>
    </w:p>
    <w:p w:rsidR="00A37CD6" w:rsidRDefault="00A37CD6" w:rsidP="00D846E5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шаблонов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связано с возможностью реализации ЭОР на сайте в сети Интернет, и доступностью для каждого обучающегося без дополнительного программного обеспечения.</w:t>
      </w:r>
    </w:p>
    <w:p w:rsidR="00A37CD6" w:rsidRPr="00A14EB2" w:rsidRDefault="00D11FB9" w:rsidP="00D846E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Создаём</w:t>
      </w:r>
      <w:r w:rsidR="00177353">
        <w:rPr>
          <w:rFonts w:ascii="Times New Roman" w:hAnsi="Times New Roman" w:cs="Times New Roman"/>
          <w:sz w:val="28"/>
          <w:szCs w:val="28"/>
        </w:rPr>
        <w:t xml:space="preserve"> шаблон в стандартном</w:t>
      </w:r>
      <w:r w:rsidR="00177353" w:rsidRPr="00177353">
        <w:rPr>
          <w:rFonts w:ascii="Times New Roman" w:hAnsi="Times New Roman" w:cs="Times New Roman"/>
          <w:sz w:val="28"/>
          <w:szCs w:val="28"/>
        </w:rPr>
        <w:t> </w:t>
      </w:r>
      <w:hyperlink r:id="rId6" w:tooltip="Язык разметки" w:history="1">
        <w:r w:rsidR="00177353" w:rsidRPr="00177353">
          <w:rPr>
            <w:rFonts w:ascii="Times New Roman" w:hAnsi="Times New Roman" w:cs="Times New Roman"/>
            <w:sz w:val="28"/>
            <w:szCs w:val="28"/>
          </w:rPr>
          <w:t>язык</w:t>
        </w:r>
        <w:r w:rsidR="00177353">
          <w:rPr>
            <w:rFonts w:ascii="Times New Roman" w:hAnsi="Times New Roman" w:cs="Times New Roman"/>
            <w:sz w:val="28"/>
            <w:szCs w:val="28"/>
          </w:rPr>
          <w:t>е</w:t>
        </w:r>
        <w:r w:rsidR="00177353" w:rsidRPr="00177353">
          <w:rPr>
            <w:rFonts w:ascii="Times New Roman" w:hAnsi="Times New Roman" w:cs="Times New Roman"/>
            <w:sz w:val="28"/>
            <w:szCs w:val="28"/>
          </w:rPr>
          <w:t xml:space="preserve"> разметки</w:t>
        </w:r>
      </w:hyperlink>
      <w:r w:rsidR="00177353">
        <w:rPr>
          <w:rFonts w:ascii="Times New Roman" w:hAnsi="Times New Roman" w:cs="Times New Roman"/>
          <w:sz w:val="28"/>
          <w:szCs w:val="28"/>
        </w:rPr>
        <w:t xml:space="preserve"> </w:t>
      </w:r>
      <w:r w:rsidR="00177353" w:rsidRPr="00177353">
        <w:rPr>
          <w:rFonts w:ascii="Times New Roman" w:hAnsi="Times New Roman" w:cs="Times New Roman"/>
          <w:sz w:val="28"/>
          <w:szCs w:val="28"/>
        </w:rPr>
        <w:t>документов во </w:t>
      </w:r>
      <w:hyperlink r:id="rId7" w:tooltip="Всемирная паутина" w:history="1">
        <w:r w:rsidR="00177353" w:rsidRPr="00177353">
          <w:rPr>
            <w:rFonts w:ascii="Times New Roman" w:hAnsi="Times New Roman" w:cs="Times New Roman"/>
            <w:sz w:val="28"/>
            <w:szCs w:val="28"/>
          </w:rPr>
          <w:t>Всемирной паутине</w:t>
        </w:r>
      </w:hyperlink>
      <w:r w:rsidR="00177353">
        <w:rPr>
          <w:rFonts w:ascii="Times New Roman" w:hAnsi="Times New Roman" w:cs="Times New Roman"/>
          <w:sz w:val="28"/>
          <w:szCs w:val="28"/>
        </w:rPr>
        <w:t xml:space="preserve"> </w:t>
      </w:r>
      <w:r w:rsidR="00177353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="00177353">
        <w:rPr>
          <w:rFonts w:ascii="Times New Roman" w:hAnsi="Times New Roman" w:cs="Times New Roman"/>
          <w:sz w:val="28"/>
          <w:szCs w:val="28"/>
        </w:rPr>
        <w:t xml:space="preserve">. </w:t>
      </w:r>
      <w:r w:rsidR="00A14EB2">
        <w:rPr>
          <w:rFonts w:ascii="Times New Roman" w:hAnsi="Times New Roman" w:cs="Times New Roman"/>
          <w:sz w:val="28"/>
          <w:szCs w:val="28"/>
        </w:rPr>
        <w:t xml:space="preserve">Для создания не требуется специальный редактор </w:t>
      </w:r>
      <w:r w:rsidR="00A14EB2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="00A14EB2">
        <w:rPr>
          <w:rFonts w:ascii="Times New Roman" w:hAnsi="Times New Roman" w:cs="Times New Roman"/>
          <w:sz w:val="28"/>
          <w:szCs w:val="28"/>
        </w:rPr>
        <w:t xml:space="preserve">, всё создавалось в текстовом редакторе «Блокнот». </w:t>
      </w:r>
    </w:p>
    <w:p w:rsidR="00177353" w:rsidRDefault="00177353" w:rsidP="00D846E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часть: Шаблон реализован следующим образом</w:t>
      </w:r>
    </w:p>
    <w:p w:rsidR="00177353" w:rsidRPr="00DC066E" w:rsidRDefault="00177353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7735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  </w:t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&lt;HTML&gt;</w:t>
      </w:r>
    </w:p>
    <w:p w:rsidR="00177353" w:rsidRPr="00DC066E" w:rsidRDefault="00177353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&lt;HEAD&gt;</w:t>
      </w:r>
    </w:p>
    <w:p w:rsidR="00177353" w:rsidRPr="00DC066E" w:rsidRDefault="00177353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&lt;TITLE&gt; </w:t>
      </w:r>
      <w:r w:rsidRPr="008F585E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Внешние</w:t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F585E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устройства</w:t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&lt;/TITLE&gt;</w:t>
      </w:r>
    </w:p>
    <w:p w:rsidR="00177353" w:rsidRPr="00DC066E" w:rsidRDefault="00177353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&lt;/HEAD&gt;</w:t>
      </w:r>
    </w:p>
    <w:p w:rsidR="00177353" w:rsidRPr="008F585E" w:rsidRDefault="00177353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8F585E">
        <w:rPr>
          <w:rFonts w:ascii="Times New Roman" w:eastAsia="Times New Roman" w:hAnsi="Times New Roman" w:cs="Times New Roman"/>
          <w:color w:val="000000"/>
          <w:sz w:val="24"/>
          <w:szCs w:val="24"/>
        </w:rPr>
        <w:t>&lt;BODY&gt;</w:t>
      </w:r>
    </w:p>
    <w:p w:rsidR="00177353" w:rsidRPr="008F585E" w:rsidRDefault="00177353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F58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&lt;FONT COLOR="blue"</w:t>
      </w:r>
      <w:proofErr w:type="gramStart"/>
      <w:r w:rsidRPr="008F58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&gt;  &lt;</w:t>
      </w:r>
      <w:proofErr w:type="gramEnd"/>
      <w:r w:rsidRPr="008F58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!—</w:t>
      </w:r>
      <w:r w:rsidRPr="008F585E">
        <w:rPr>
          <w:rFonts w:ascii="Times New Roman" w:eastAsia="Times New Roman" w:hAnsi="Times New Roman" w:cs="Times New Roman"/>
          <w:color w:val="000000"/>
          <w:sz w:val="24"/>
          <w:szCs w:val="24"/>
        </w:rPr>
        <w:t>Цвет</w:t>
      </w:r>
      <w:r w:rsidRPr="008F58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F585E">
        <w:rPr>
          <w:rFonts w:ascii="Times New Roman" w:eastAsia="Times New Roman" w:hAnsi="Times New Roman" w:cs="Times New Roman"/>
          <w:color w:val="000000"/>
          <w:sz w:val="24"/>
          <w:szCs w:val="24"/>
        </w:rPr>
        <w:t>заголовка</w:t>
      </w:r>
      <w:r w:rsidRPr="008F58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--&gt;</w:t>
      </w:r>
    </w:p>
    <w:p w:rsidR="00177353" w:rsidRPr="00DC066E" w:rsidRDefault="00177353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&lt;</w:t>
      </w:r>
      <w:r w:rsidRPr="008F58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 </w:t>
      </w:r>
      <w:r w:rsidRPr="008F58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ALIGN</w:t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="</w:t>
      </w:r>
      <w:r w:rsidRPr="008F58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center</w:t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"&gt;   &lt;!—</w:t>
      </w:r>
      <w:r w:rsidRPr="008F585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Размещение</w:t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F585E">
        <w:rPr>
          <w:rFonts w:ascii="Times New Roman" w:eastAsia="Times New Roman" w:hAnsi="Times New Roman" w:cs="Times New Roman"/>
          <w:color w:val="000000"/>
          <w:sz w:val="24"/>
          <w:szCs w:val="24"/>
        </w:rPr>
        <w:t>заголовка</w:t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--&gt;</w:t>
      </w:r>
    </w:p>
    <w:p w:rsidR="00177353" w:rsidRPr="008F585E" w:rsidRDefault="00177353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55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Устройства ввода </w:t>
      </w:r>
      <w:r w:rsidR="0073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C5540C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вывода</w:t>
      </w:r>
      <w:r w:rsidRPr="008F5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&lt;!</w:t>
      </w:r>
      <w:proofErr w:type="gramStart"/>
      <w:r w:rsidRPr="008F585E">
        <w:rPr>
          <w:rFonts w:ascii="Times New Roman" w:eastAsia="Times New Roman" w:hAnsi="Times New Roman" w:cs="Times New Roman"/>
          <w:color w:val="000000"/>
          <w:sz w:val="24"/>
          <w:szCs w:val="24"/>
        </w:rPr>
        <w:t>—З</w:t>
      </w:r>
      <w:proofErr w:type="gramEnd"/>
      <w:r w:rsidRPr="008F585E">
        <w:rPr>
          <w:rFonts w:ascii="Times New Roman" w:eastAsia="Times New Roman" w:hAnsi="Times New Roman" w:cs="Times New Roman"/>
          <w:color w:val="000000"/>
          <w:sz w:val="24"/>
          <w:szCs w:val="24"/>
        </w:rPr>
        <w:t>аголовок --&gt;</w:t>
      </w:r>
    </w:p>
    <w:p w:rsidR="00177353" w:rsidRPr="008F585E" w:rsidRDefault="00177353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5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&lt;/H1&gt; </w:t>
      </w:r>
    </w:p>
    <w:p w:rsidR="00177353" w:rsidRPr="008F585E" w:rsidRDefault="00177353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5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&lt;/FONT&gt;</w:t>
      </w:r>
    </w:p>
    <w:p w:rsidR="00177353" w:rsidRPr="008F585E" w:rsidRDefault="00177353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5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&lt;HR&gt;</w:t>
      </w:r>
      <w:r w:rsidR="00A14EB2" w:rsidRPr="008F5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&lt;!—Разделяющая линия --&gt;</w:t>
      </w:r>
    </w:p>
    <w:p w:rsidR="00177353" w:rsidRPr="008F585E" w:rsidRDefault="00177353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5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&lt;P ALIGN="</w:t>
      </w:r>
      <w:proofErr w:type="spellStart"/>
      <w:r w:rsidRPr="008F585E">
        <w:rPr>
          <w:rFonts w:ascii="Times New Roman" w:eastAsia="Times New Roman" w:hAnsi="Times New Roman" w:cs="Times New Roman"/>
          <w:color w:val="000000"/>
          <w:sz w:val="24"/>
          <w:szCs w:val="24"/>
        </w:rPr>
        <w:t>left</w:t>
      </w:r>
      <w:proofErr w:type="spellEnd"/>
      <w:r w:rsidRPr="008F585E">
        <w:rPr>
          <w:rFonts w:ascii="Times New Roman" w:eastAsia="Times New Roman" w:hAnsi="Times New Roman" w:cs="Times New Roman"/>
          <w:color w:val="000000"/>
          <w:sz w:val="24"/>
          <w:szCs w:val="24"/>
        </w:rPr>
        <w:t>"&gt;На этом сайте...&lt;/P&gt;</w:t>
      </w:r>
      <w:r w:rsidR="00A14EB2" w:rsidRPr="008F5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&lt;!—Вставка текста, с выравниванием по левому краю --&gt;</w:t>
      </w:r>
    </w:p>
    <w:p w:rsidR="00A14EB2" w:rsidRPr="008F585E" w:rsidRDefault="00177353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585E">
        <w:rPr>
          <w:rFonts w:ascii="Times New Roman" w:eastAsia="Times New Roman" w:hAnsi="Times New Roman" w:cs="Times New Roman"/>
          <w:color w:val="000000"/>
          <w:sz w:val="24"/>
          <w:szCs w:val="24"/>
        </w:rPr>
        <w:t>&lt;P ALIGN="</w:t>
      </w:r>
      <w:proofErr w:type="spellStart"/>
      <w:r w:rsidRPr="008F585E">
        <w:rPr>
          <w:rFonts w:ascii="Times New Roman" w:eastAsia="Times New Roman" w:hAnsi="Times New Roman" w:cs="Times New Roman"/>
          <w:color w:val="000000"/>
          <w:sz w:val="24"/>
          <w:szCs w:val="24"/>
        </w:rPr>
        <w:t>right</w:t>
      </w:r>
      <w:proofErr w:type="spellEnd"/>
      <w:r w:rsidRPr="008F585E">
        <w:rPr>
          <w:rFonts w:ascii="Times New Roman" w:eastAsia="Times New Roman" w:hAnsi="Times New Roman" w:cs="Times New Roman"/>
          <w:color w:val="000000"/>
          <w:sz w:val="24"/>
          <w:szCs w:val="24"/>
        </w:rPr>
        <w:t>"&gt;Терминологический словарь...&lt;/P&gt;</w:t>
      </w:r>
      <w:r w:rsidR="00A14EB2" w:rsidRPr="008F5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&lt;!—Вставка текста, с выравниванием по правому краю --&gt;</w:t>
      </w:r>
    </w:p>
    <w:p w:rsidR="00177353" w:rsidRPr="008F585E" w:rsidRDefault="00177353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5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&lt;</w:t>
      </w:r>
      <w:r w:rsidRPr="008F58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IMG</w:t>
      </w:r>
      <w:r w:rsidRPr="008F5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58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SRC</w:t>
      </w:r>
      <w:r w:rsidRPr="008F585E">
        <w:rPr>
          <w:rFonts w:ascii="Times New Roman" w:eastAsia="Times New Roman" w:hAnsi="Times New Roman" w:cs="Times New Roman"/>
          <w:color w:val="000000"/>
          <w:sz w:val="24"/>
          <w:szCs w:val="24"/>
        </w:rPr>
        <w:t>="</w:t>
      </w:r>
      <w:r w:rsidRPr="008F58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computer</w:t>
      </w:r>
      <w:r w:rsidRPr="008F58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F58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gif</w:t>
      </w:r>
      <w:r w:rsidRPr="008F5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r w:rsidRPr="008F58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ALIGN</w:t>
      </w:r>
      <w:r w:rsidRPr="008F585E">
        <w:rPr>
          <w:rFonts w:ascii="Times New Roman" w:eastAsia="Times New Roman" w:hAnsi="Times New Roman" w:cs="Times New Roman"/>
          <w:color w:val="000000"/>
          <w:sz w:val="24"/>
          <w:szCs w:val="24"/>
        </w:rPr>
        <w:t>="</w:t>
      </w:r>
      <w:r w:rsidRPr="008F58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right</w:t>
      </w:r>
      <w:r w:rsidRPr="008F585E">
        <w:rPr>
          <w:rFonts w:ascii="Times New Roman" w:eastAsia="Times New Roman" w:hAnsi="Times New Roman" w:cs="Times New Roman"/>
          <w:color w:val="000000"/>
          <w:sz w:val="24"/>
          <w:szCs w:val="24"/>
        </w:rPr>
        <w:t>"&gt;</w:t>
      </w:r>
      <w:r w:rsidR="00A14EB2" w:rsidRPr="008F5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&lt;!—Вставка рисунка --&gt;</w:t>
      </w:r>
    </w:p>
    <w:p w:rsidR="00177353" w:rsidRPr="008F585E" w:rsidRDefault="00177353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585E">
        <w:rPr>
          <w:rFonts w:ascii="Times New Roman" w:eastAsia="Times New Roman" w:hAnsi="Times New Roman" w:cs="Times New Roman"/>
          <w:color w:val="000000"/>
          <w:sz w:val="24"/>
          <w:szCs w:val="24"/>
        </w:rPr>
        <w:t>&lt;/BODY&gt;</w:t>
      </w:r>
    </w:p>
    <w:p w:rsidR="00177353" w:rsidRPr="008F585E" w:rsidRDefault="00177353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5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&lt;/HTML&gt;</w:t>
      </w:r>
    </w:p>
    <w:p w:rsidR="00D11FB9" w:rsidRDefault="00D11FB9" w:rsidP="00D846E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сохранения файла изменяем его расширение с </w:t>
      </w:r>
      <w:r>
        <w:rPr>
          <w:rFonts w:ascii="Times New Roman" w:hAnsi="Times New Roman" w:cs="Times New Roman"/>
          <w:sz w:val="28"/>
          <w:szCs w:val="28"/>
          <w:lang w:val="en-US"/>
        </w:rPr>
        <w:t>txt</w:t>
      </w:r>
      <w:r w:rsidRPr="00A14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htm</w:t>
      </w:r>
      <w:proofErr w:type="spellEnd"/>
      <w:r>
        <w:rPr>
          <w:rFonts w:ascii="Times New Roman" w:hAnsi="Times New Roman" w:cs="Times New Roman"/>
          <w:sz w:val="28"/>
          <w:szCs w:val="28"/>
        </w:rPr>
        <w:t>. Страничка готова, проверяем её соответствие требованиям создания ЭОР в режиме отображения.</w:t>
      </w:r>
    </w:p>
    <w:p w:rsidR="00A14EB2" w:rsidRDefault="00A14EB2" w:rsidP="00D846E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Тестирующая часть: Шаблон реализован следующим образом</w:t>
      </w:r>
    </w:p>
    <w:p w:rsidR="00A14EB2" w:rsidRPr="00D11FB9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&lt;SCRIPT language=JavaScript&gt;</w:t>
      </w:r>
    </w:p>
    <w:p w:rsidR="00A14EB2" w:rsidRPr="00D11FB9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&lt;!-- hide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var</w:t>
      </w:r>
      <w:proofErr w:type="spellEnd"/>
      <w:proofErr w:type="gram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var</w:t>
      </w:r>
      <w:proofErr w:type="spellEnd"/>
      <w:proofErr w:type="gram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length = </w:t>
      </w:r>
      <w:proofErr w:type="spell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scrtxt.length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var</w:t>
      </w:r>
      <w:proofErr w:type="spellEnd"/>
      <w:proofErr w:type="gram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width = 100;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var</w:t>
      </w:r>
      <w:proofErr w:type="spellEnd"/>
      <w:proofErr w:type="gram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pos = -(width + 2);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function</w:t>
      </w:r>
      <w:proofErr w:type="gram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scroll() {  pos++;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var</w:t>
      </w:r>
      <w:proofErr w:type="spellEnd"/>
      <w:proofErr w:type="gram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scroller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 "";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gram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if</w:t>
      </w:r>
      <w:proofErr w:type="gram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(pos == length) 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{    </w:t>
      </w:r>
      <w:proofErr w:type="gram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pos</w:t>
      </w:r>
      <w:proofErr w:type="gram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 -(width + 2);  }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gram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if</w:t>
      </w:r>
      <w:proofErr w:type="gram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(pos &lt; 0) {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proofErr w:type="gram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for</w:t>
      </w:r>
      <w:proofErr w:type="gram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var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 1; </w:t>
      </w:r>
      <w:proofErr w:type="spell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&lt;= Math.abs(pos); </w:t>
      </w:r>
      <w:proofErr w:type="spell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++) </w:t>
      </w:r>
    </w:p>
    <w:p w:rsidR="00A14EB2" w:rsidRPr="00D11FB9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{      </w:t>
      </w:r>
      <w:proofErr w:type="spellStart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scroller</w:t>
      </w:r>
      <w:proofErr w:type="spellEnd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scroller+</w:t>
      </w:r>
      <w:proofErr w:type="spellEnd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" ";}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proofErr w:type="gram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scroller</w:t>
      </w:r>
      <w:proofErr w:type="spellEnd"/>
      <w:proofErr w:type="gram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 </w:t>
      </w:r>
      <w:proofErr w:type="spell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scroller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proofErr w:type="spell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scrtxt.substring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(0, width - </w:t>
      </w:r>
      <w:proofErr w:type="spell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+ 1);  }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gram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else</w:t>
      </w:r>
      <w:proofErr w:type="gram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{    </w:t>
      </w:r>
      <w:proofErr w:type="spell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scroller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 </w:t>
      </w:r>
      <w:proofErr w:type="spell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scroller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proofErr w:type="spell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scrtxt.substring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(pos, width + pos);  }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window.status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 </w:t>
      </w:r>
      <w:proofErr w:type="spell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scroller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setTimeout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proofErr w:type="gram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"scroll()", 100);}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// --&gt;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&lt;/SCRIPT&gt;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&lt;META content="MSHTML 6.00.2800.1106" name=GENERATOR&gt;&lt;/HEAD&gt;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&lt;BODY </w:t>
      </w:r>
      <w:proofErr w:type="spell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bgColor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=white </w:t>
      </w:r>
      <w:proofErr w:type="spell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onload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=</w:t>
      </w:r>
      <w:proofErr w:type="gram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scroll(</w:t>
      </w:r>
      <w:proofErr w:type="gram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)&gt;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&lt;SCRIPT language=JavaScript&gt;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&lt;!--</w:t>
      </w: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</w:t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сценария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var</w:t>
      </w:r>
      <w:proofErr w:type="spellEnd"/>
      <w:proofErr w:type="gram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res="111111"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function</w:t>
      </w:r>
      <w:proofErr w:type="gram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check_me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()</w:t>
      </w:r>
    </w:p>
    <w:p w:rsidR="00A14EB2" w:rsidRPr="00D11FB9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&lt;!--вместо "111111" нужно вставить последовательность правильных ответов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{</w:t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spellStart"/>
      <w:proofErr w:type="gram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var</w:t>
      </w:r>
      <w:proofErr w:type="spellEnd"/>
      <w:proofErr w:type="gram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count=0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gram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with(</w:t>
      </w:r>
      <w:proofErr w:type="spellStart"/>
      <w:proofErr w:type="gram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document.test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{</w:t>
      </w:r>
      <w:proofErr w:type="gram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if</w:t>
      </w:r>
      <w:proofErr w:type="gram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(!Q1[0].checked&amp;&amp;!Q1[1].checked&amp;&amp;!Q1[2].checked&amp;&amp;!Q1[3].checked) 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{</w:t>
      </w:r>
      <w:proofErr w:type="gram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count</w:t>
      </w:r>
      <w:proofErr w:type="gram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+=1};</w:t>
      </w:r>
    </w:p>
    <w:p w:rsidR="00A14EB2" w:rsidRPr="00D846E5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D846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if</w:t>
      </w:r>
      <w:proofErr w:type="gramEnd"/>
      <w:r w:rsidRPr="00D846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(!Q2[0].checked&amp;&amp;!Q2[1].checked&amp;&amp;!Q2[2].checked&amp;&amp;!Q2[3].checked) {count+=1};</w:t>
      </w:r>
    </w:p>
    <w:p w:rsidR="00A14EB2" w:rsidRPr="00D846E5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D846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if</w:t>
      </w:r>
      <w:proofErr w:type="gramEnd"/>
      <w:r w:rsidRPr="00D846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(!Q3[0].checked&amp;&amp;!Q3[1].checked&amp;&amp;!Q3[2].checked&amp;&amp;!Q3[3].checked) {count+=1};</w:t>
      </w:r>
    </w:p>
    <w:p w:rsidR="00A14EB2" w:rsidRPr="00D846E5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D846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if</w:t>
      </w:r>
      <w:proofErr w:type="gramEnd"/>
      <w:r w:rsidRPr="00D846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(!Q4[0].checked&amp;&amp;!Q4[1].checked&amp;&amp;!Q4[2].checked&amp;&amp;!Q4[3].checked) {count+=1};</w:t>
      </w:r>
    </w:p>
    <w:p w:rsidR="00A14EB2" w:rsidRPr="00D846E5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D846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if</w:t>
      </w:r>
      <w:proofErr w:type="gramEnd"/>
      <w:r w:rsidRPr="00D846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(!Q5[0].checked&amp;&amp;!Q5[1].checked&amp;&amp;!Q5[2].checked&amp;&amp;!Q5[3].checked) {count+=1};</w:t>
      </w:r>
    </w:p>
    <w:p w:rsidR="00A14EB2" w:rsidRPr="00D11FB9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if</w:t>
      </w:r>
      <w:proofErr w:type="spellEnd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(!Q6[0].checked</w:t>
      </w:r>
      <w:proofErr w:type="gramEnd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&amp;&amp;!Q6[1].checked&amp;&amp;!Q6[2].checked&amp;&amp;!Q6[3].</w:t>
      </w:r>
      <w:proofErr w:type="spellStart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checked</w:t>
      </w:r>
      <w:proofErr w:type="spellEnd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)  &lt;!--скопируйте эту строку и вставьте ниже необходимое количество ра</w:t>
      </w:r>
      <w:proofErr w:type="gramStart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з(</w:t>
      </w:r>
      <w:proofErr w:type="gramEnd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взвисимости</w:t>
      </w:r>
      <w:proofErr w:type="spellEnd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количества вопросов), изменив Q6 на Q7, Q8 и </w:t>
      </w:r>
      <w:proofErr w:type="spellStart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т.д</w:t>
      </w:r>
      <w:proofErr w:type="spellEnd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добавляете количество вопросов</w:t>
      </w:r>
    </w:p>
    <w:p w:rsidR="00A14EB2" w:rsidRPr="00D11FB9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{count+=1};</w:t>
      </w:r>
    </w:p>
    <w:p w:rsidR="00A14EB2" w:rsidRPr="00D11FB9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if</w:t>
      </w:r>
      <w:proofErr w:type="spellEnd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count</w:t>
      </w:r>
      <w:proofErr w:type="spellEnd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&gt;0) &lt;!-- Вычисление и проверка все ли задания выполнены --&gt;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{</w:t>
      </w:r>
      <w:proofErr w:type="spellStart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alert</w:t>
      </w:r>
      <w:proofErr w:type="spellEnd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("Вы выполнили не все задания.</w:t>
      </w:r>
      <w:proofErr w:type="gramEnd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Проверьте</w:t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.")</w:t>
      </w:r>
      <w:proofErr w:type="gramEnd"/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} </w:t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else </w:t>
      </w:r>
      <w:proofErr w:type="gram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answer(</w:t>
      </w:r>
      <w:proofErr w:type="gram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}}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function</w:t>
      </w:r>
      <w:proofErr w:type="gram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control(k,f1,f2,f3,f4,f5,f6)</w:t>
      </w:r>
    </w:p>
    <w:p w:rsidR="00A14EB2" w:rsidRPr="00D11FB9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&lt;!-- добавьте переменные f7, f8,... в зависимости от количества вопросов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{</w:t>
      </w:r>
      <w:proofErr w:type="gram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if</w:t>
      </w:r>
      <w:proofErr w:type="gram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(k==1&amp;&amp;f1.checked) return true;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if</w:t>
      </w:r>
      <w:proofErr w:type="gram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(k==2&amp;&amp;f2.checked) return true;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if</w:t>
      </w:r>
      <w:proofErr w:type="gram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(k==3&amp;&amp;f3.checked) return true;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if</w:t>
      </w:r>
      <w:proofErr w:type="gram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(k==4&amp;&amp;f4.checked) return true;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if</w:t>
      </w:r>
      <w:proofErr w:type="gram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(k==5&amp;&amp;f5.checked) return true;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if</w:t>
      </w:r>
      <w:proofErr w:type="gram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(k==6&amp;&amp;f6.checked) return true;</w:t>
      </w:r>
    </w:p>
    <w:p w:rsidR="00A14EB2" w:rsidRPr="00D11FB9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&lt;!--скопируйте эту строку и вставьте ниже необходимое количество ра</w:t>
      </w:r>
      <w:proofErr w:type="gramStart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з(</w:t>
      </w:r>
      <w:proofErr w:type="gramEnd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взвисимости</w:t>
      </w:r>
      <w:proofErr w:type="spellEnd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количества вопросов), изменив 6 на 7, 8 и </w:t>
      </w:r>
      <w:proofErr w:type="spellStart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т.д</w:t>
      </w:r>
      <w:proofErr w:type="spellEnd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добавляете количество вопросов</w:t>
      </w: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return</w:t>
      </w:r>
      <w:proofErr w:type="gram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false;}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function</w:t>
      </w:r>
      <w:proofErr w:type="gram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answer()</w:t>
      </w:r>
    </w:p>
    <w:p w:rsidR="00D61163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{</w:t>
      </w:r>
      <w:proofErr w:type="spellStart"/>
      <w:proofErr w:type="gram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answ</w:t>
      </w:r>
      <w:proofErr w:type="spellEnd"/>
      <w:proofErr w:type="gram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="";</w:t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with(document)</w:t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{answ+=control(res.charAt(0),test.Q1[0],test.Q1[1],test.Q1[2],test.Q1[3])?"1":"0"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answ+=control(res.charAt(1),test.Q2[0],test.Q2[1],test.Q2[2],test.Q2[3])?"1":"0"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answ+=control(res.charAt(2),test.Q3[0],test.Q3[1],test.Q3[2],test.Q3[3])?"1":"0"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answ+=control(res.charAt(3),test.Q4[0],test.Q4[1],test.Q4[2],test.Q4[3])?"1":"0"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answ+=control(res.charAt(4),test.Q5[0],test.Q5[1],test.Q5[2],test.Q5[3])?"1":"0"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answ+=control(res.charAt(5),test.Q6[0],test.Q6[1],test.Q6[2],test.Q6[3])?"1":"0"</w:t>
      </w:r>
    </w:p>
    <w:p w:rsidR="00A14EB2" w:rsidRPr="00D11FB9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&lt;!--скопируйте эту строку и вставьте ниже необходимое количество ра</w:t>
      </w:r>
      <w:proofErr w:type="gramStart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з(</w:t>
      </w:r>
      <w:proofErr w:type="gramEnd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взвисимости</w:t>
      </w:r>
      <w:proofErr w:type="spellEnd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количества вопросов), изменив 5 на 6, 7 и </w:t>
      </w:r>
      <w:proofErr w:type="spellStart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т.д</w:t>
      </w:r>
      <w:proofErr w:type="spellEnd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добавляете количество вопросов</w:t>
      </w: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14EB2" w:rsidRPr="00D11FB9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&lt;!--Анализ результатов --&gt;</w:t>
      </w: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showResult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proofErr w:type="gram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);</w:t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}</w:t>
      </w:r>
      <w:r w:rsidR="008F585E"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}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function</w:t>
      </w:r>
      <w:proofErr w:type="gram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showResult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()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{</w:t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spellStart"/>
      <w:proofErr w:type="gram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var</w:t>
      </w:r>
      <w:proofErr w:type="spellEnd"/>
      <w:proofErr w:type="gram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nok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=0;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spellStart"/>
      <w:proofErr w:type="gram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var</w:t>
      </w:r>
      <w:proofErr w:type="spellEnd"/>
      <w:proofErr w:type="gram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i,s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for</w:t>
      </w:r>
      <w:proofErr w:type="gram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=0;i&lt;</w:t>
      </w:r>
      <w:proofErr w:type="spell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answ.length;i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++) {</w:t>
      </w:r>
      <w:proofErr w:type="spell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nok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+=</w:t>
      </w:r>
      <w:proofErr w:type="spell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answ.charAt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)=="1"?1:0;}</w:t>
      </w:r>
    </w:p>
    <w:p w:rsidR="00A14EB2" w:rsidRPr="00D11FB9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if</w:t>
      </w:r>
      <w:proofErr w:type="spellEnd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nok</w:t>
      </w:r>
      <w:proofErr w:type="spellEnd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&lt;3) </w:t>
      </w:r>
      <w:proofErr w:type="spellStart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s=</w:t>
      </w:r>
      <w:proofErr w:type="spellEnd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'"НЕУДОВЛЕТВОРИТЕЛЬНО"';</w:t>
      </w:r>
    </w:p>
    <w:p w:rsidR="00A14EB2" w:rsidRPr="00D11FB9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if</w:t>
      </w:r>
      <w:proofErr w:type="spellEnd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(nok==3) </w:t>
      </w:r>
      <w:proofErr w:type="spellStart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s=</w:t>
      </w:r>
      <w:proofErr w:type="spellEnd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'"УДОВЛЕТВОРИТЕЛЬНО"';</w:t>
      </w:r>
    </w:p>
    <w:p w:rsidR="00A14EB2" w:rsidRPr="00D11FB9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if</w:t>
      </w:r>
      <w:proofErr w:type="spellEnd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nok</w:t>
      </w:r>
      <w:proofErr w:type="spellEnd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&gt;3 &amp;&amp; </w:t>
      </w:r>
      <w:proofErr w:type="spellStart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nok</w:t>
      </w:r>
      <w:proofErr w:type="spellEnd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&lt;4) </w:t>
      </w:r>
      <w:proofErr w:type="spellStart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s=</w:t>
      </w:r>
      <w:proofErr w:type="spellEnd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'"УДОВЛЕТВОРИТЕЛЬНО"';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if(</w:t>
      </w:r>
      <w:proofErr w:type="spellStart"/>
      <w:proofErr w:type="gram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nok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==4) s='"</w:t>
      </w: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</w:t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"';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if(</w:t>
      </w:r>
      <w:proofErr w:type="spellStart"/>
      <w:proofErr w:type="gram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nok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&gt;4 &amp;&amp; </w:t>
      </w:r>
      <w:proofErr w:type="spell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nok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&lt;6) s='"</w:t>
      </w: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</w:t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"';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if(</w:t>
      </w:r>
      <w:proofErr w:type="spellStart"/>
      <w:proofErr w:type="gram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nok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==6) s='"</w:t>
      </w: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ОТЛИЧНО</w:t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"';</w:t>
      </w:r>
    </w:p>
    <w:p w:rsidR="00A14EB2" w:rsidRPr="00D11FB9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document.test.s1.</w:t>
      </w:r>
    </w:p>
    <w:p w:rsidR="00A14EB2" w:rsidRPr="00D11FB9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value=</w:t>
      </w:r>
      <w:proofErr w:type="spellEnd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"Количество правильных ответов "+</w:t>
      </w:r>
      <w:proofErr w:type="spellStart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nok+</w:t>
      </w:r>
      <w:proofErr w:type="spellEnd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". Ваша оценка "+</w:t>
      </w:r>
      <w:proofErr w:type="spellStart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s+</w:t>
      </w:r>
      <w:proofErr w:type="spellEnd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". Загляните в окно рядом с номером задания. Если ответ правильный, то там</w:t>
      </w:r>
      <w:proofErr w:type="gramStart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(+). </w:t>
      </w:r>
      <w:proofErr w:type="gramEnd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 ошиблись, там (-).";</w:t>
      </w:r>
    </w:p>
    <w:p w:rsidR="00A14EB2" w:rsidRPr="00D11FB9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document.test</w:t>
      </w:r>
      <w:proofErr w:type="spellEnd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{</w:t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gram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if</w:t>
      </w:r>
      <w:proofErr w:type="gram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answ.charAt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(0)=="1") {T1.value=" +"} else {T1.value=" -"};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gram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if</w:t>
      </w:r>
      <w:proofErr w:type="gram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answ.charAt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(1)=="1") {T2.value=" +"} else {T2.value=" -"};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gram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if</w:t>
      </w:r>
      <w:proofErr w:type="gram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answ.charAt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(2)=="1") {T3.value=" +"} else {T3.value=" -"};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gram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if</w:t>
      </w:r>
      <w:proofErr w:type="gram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answ.charAt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(3)=="1") {T4.value=" +"} else {T4.value=" -"};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gram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if</w:t>
      </w:r>
      <w:proofErr w:type="gram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answ.charAt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(4)=="1") {T5.value=" +"} else {T5.value=" -"};</w:t>
      </w:r>
    </w:p>
    <w:p w:rsidR="00A14EB2" w:rsidRPr="00CF431F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gramStart"/>
      <w:r w:rsidRPr="00CF431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if</w:t>
      </w:r>
      <w:proofErr w:type="gramEnd"/>
      <w:r w:rsidRPr="00CF431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CF431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answ.charAt</w:t>
      </w:r>
      <w:proofErr w:type="spellEnd"/>
      <w:r w:rsidRPr="00CF431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(5)=="1") {T6.value=" +"} else {T6.value=" -"};}}&lt;/SCRIPT&gt;</w:t>
      </w:r>
    </w:p>
    <w:p w:rsidR="00A14EB2" w:rsidRPr="00CF431F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F431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&lt;FORM name=test&gt;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&lt;CENTER&gt;&lt;FONT face=</w:t>
      </w:r>
      <w:proofErr w:type="spell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Arial</w:t>
      </w:r>
      <w:proofErr w:type="gram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,Helvetica,sans</w:t>
      </w:r>
      <w:proofErr w:type="spellEnd"/>
      <w:proofErr w:type="gram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-serif color=#000099&gt;</w:t>
      </w:r>
    </w:p>
    <w:p w:rsidR="00A14EB2" w:rsidRPr="00D11FB9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&lt;H3&gt;Название теста &lt;/H3&gt;&lt;/CENTER&gt;&lt;OL&gt;&lt;LI&gt;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&lt;H4&gt;&lt;INPUT size=1 name=T1&gt; </w:t>
      </w: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 &lt;/H4&gt;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&lt;INPUT type=radio name=Q1&gt; </w:t>
      </w: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1.1 &lt;BR&gt;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&lt;INPUT type=radio name=Q1&gt; </w:t>
      </w: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2.1 &lt;BR&gt;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&lt;INPUT type=radio name=Q1&gt; </w:t>
      </w: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3.1 &lt;BR&gt;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&lt;INPUT type=radio name=Q1&gt; </w:t>
      </w: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4.1 &lt;BR&gt;&lt;BR&gt;&lt;LI&gt;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&lt;H4&gt;&lt;INPUT size=1 name=T2&gt; </w:t>
      </w: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 &lt;/H4&gt;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&lt;INPUT type=radio name=Q2&gt; </w:t>
      </w: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1.2 &lt;BR&gt;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&lt;INPUT type=radio name=Q2&gt; </w:t>
      </w: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2.2 &lt;BR&gt;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&lt;INPUT type=radio name=Q2&gt; </w:t>
      </w: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3.3 &lt;BR&gt;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&lt;INPUT type=radio name=Q2&gt; </w:t>
      </w: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4.4 &lt;BR&gt;&lt;BR&gt;&lt;LI&gt;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&lt;H4&gt;&lt;INPUT size=1 name=T3&gt; </w:t>
      </w: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3 &lt;/H4&gt;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&lt;INPUT type=radio name=Q3&gt; </w:t>
      </w: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1.3 &lt;BR&gt;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&lt;INPUT type=radio name=Q3&gt; </w:t>
      </w: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2.3 &lt;BR&gt;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&lt;INPUT type=radio name=Q3&gt; </w:t>
      </w: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3.3 &lt;BR&gt;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&lt;INPUT type=radio name=Q3&gt; </w:t>
      </w: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4.3 &lt;BR&gt;&lt;BR&gt;&lt;LI&gt;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&lt;H4&gt;&lt;INPUT size=1 name=T4&gt; </w:t>
      </w: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4 &lt;/H4&gt;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&lt;INPUT type=radio name=Q4&gt; </w:t>
      </w: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1.4 &lt;BR&gt;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&lt;INPUT type=radio name=Q4&gt; </w:t>
      </w: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2.4 &lt;BR&gt;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&lt;INPUT type=radio name=Q4&gt; </w:t>
      </w: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3.4 &lt;BR&gt;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&lt;INPUT type=radio name=Q4&gt; </w:t>
      </w: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4.4 &lt;BR&gt;&lt;BR&gt;&lt;LI&gt;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&lt;H4&gt;&lt;INPUT size=1 name=T5&gt; </w:t>
      </w: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5 &lt;/H4&gt;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&lt;INPUT type=radio name=Q5&gt; </w:t>
      </w: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1.5 &lt;BR&gt;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&lt;INPUT type=radio name=Q5&gt; </w:t>
      </w: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2.5 &lt;BR&gt;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&lt;INPUT type=radio name=Q5&gt; </w:t>
      </w: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3.5 &lt;BR&gt;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&lt;INPUT type=radio name=Q5&gt; </w:t>
      </w: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4.5 &lt;BR&gt;&lt;BR&gt;&lt;LI&gt;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&lt;H4&gt;&lt;INPUT size=1 name=T6&gt; </w:t>
      </w: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6 &lt;/H4&gt;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&lt;INPUT type=radio name=Q6&gt; </w:t>
      </w: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1.6 &lt;BR&gt;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&lt;INPUT type=radio name=Q6&gt; </w:t>
      </w: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2.6 &lt;BR&gt;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&lt;INPUT type=radio name=Q6&gt; </w:t>
      </w: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3.6 &lt;BR&gt;</w:t>
      </w:r>
    </w:p>
    <w:p w:rsidR="008F585E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&lt;INPUT type=radio name=Q6&gt; </w:t>
      </w: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4.6 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&lt;BR&gt;&lt;/LI&gt;&lt;/OL&gt;&lt;BR&gt;&lt;CENTER&gt;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&lt;P&gt;&lt;TEXTAREA name=s1 rows=4 cols=70&gt; &lt;/TEXTAREA&gt; &lt;/P&gt;&lt;INPUT </w:t>
      </w:r>
      <w:proofErr w:type="spell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onclick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=</w:t>
      </w:r>
      <w:proofErr w:type="spell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check_</w:t>
      </w:r>
      <w:proofErr w:type="gram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()</w:t>
      </w:r>
      <w:proofErr w:type="gram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type=</w:t>
      </w:r>
      <w:proofErr w:type="gram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button value="</w:t>
      </w: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Показать</w:t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</w:t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"&gt;&amp;</w:t>
      </w:r>
      <w:proofErr w:type="spell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nbsp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;&amp;</w:t>
      </w:r>
      <w:proofErr w:type="spell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nbsp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;&amp;</w:t>
      </w:r>
      <w:proofErr w:type="spell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nbsp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;&amp;</w:t>
      </w:r>
      <w:proofErr w:type="spell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nbsp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&lt;/CENTER&gt;&lt;BR&gt;&lt;BR&gt;&lt;/FORM&gt;&lt;P&gt;</w:t>
      </w:r>
    </w:p>
    <w:p w:rsidR="00A14EB2" w:rsidRPr="00D11FB9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&lt;H5&gt;&amp;</w:t>
      </w:r>
      <w:proofErr w:type="spellStart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nbsp;&amp;nbsp;&amp;nbsp;&amp;nbsp;&amp;nbsp;&amp;nbsp;©</w:t>
      </w:r>
      <w:proofErr w:type="spellEnd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автор</w:t>
      </w:r>
      <w:proofErr w:type="gramStart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год&lt;/H5&gt;</w:t>
      </w:r>
    </w:p>
    <w:p w:rsidR="00A14EB2" w:rsidRPr="00DC066E" w:rsidRDefault="00A14EB2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&lt;P&gt;&lt;/P&gt;&lt;/FONT&gt;&lt;/BODY&gt;&lt;/HTML&gt;</w:t>
      </w:r>
    </w:p>
    <w:p w:rsidR="008F585E" w:rsidRPr="00D11FB9" w:rsidRDefault="008F585E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необходимо добавить изображения, то добавляем перед ответами строку</w:t>
      </w:r>
    </w:p>
    <w:p w:rsidR="008F585E" w:rsidRPr="00DC066E" w:rsidRDefault="008F585E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&lt;IMG SRC="2.jpg" width="350" height="222" ALIGN="right"&gt;</w:t>
      </w:r>
    </w:p>
    <w:p w:rsidR="00D72ECD" w:rsidRPr="00D11FB9" w:rsidRDefault="008F585E" w:rsidP="00D846E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11FB9">
        <w:rPr>
          <w:rFonts w:ascii="Times New Roman" w:hAnsi="Times New Roman" w:cs="Times New Roman"/>
          <w:sz w:val="28"/>
          <w:szCs w:val="28"/>
        </w:rPr>
        <w:t>Можно добавить модуль ограничения по времени выполнения</w:t>
      </w:r>
    </w:p>
    <w:p w:rsidR="008F585E" w:rsidRPr="00D11FB9" w:rsidRDefault="008F585E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proofErr w:type="spellStart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script</w:t>
      </w:r>
      <w:proofErr w:type="spellEnd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type=</w:t>
      </w:r>
      <w:proofErr w:type="spellEnd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text</w:t>
      </w:r>
      <w:proofErr w:type="spellEnd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javascript</w:t>
      </w:r>
      <w:proofErr w:type="spellEnd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"&gt;</w:t>
      </w:r>
    </w:p>
    <w:p w:rsidR="008F585E" w:rsidRPr="00DC066E" w:rsidRDefault="008F585E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function </w:t>
      </w:r>
      <w:proofErr w:type="spell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startTimer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() {</w:t>
      </w:r>
    </w:p>
    <w:p w:rsidR="008F585E" w:rsidRPr="00DC066E" w:rsidRDefault="008F585E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proofErr w:type="spell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var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my_timer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 </w:t>
      </w:r>
      <w:proofErr w:type="spell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document.getElementById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("</w:t>
      </w:r>
      <w:proofErr w:type="spell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my_timer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");</w:t>
      </w:r>
    </w:p>
    <w:p w:rsidR="008F585E" w:rsidRPr="00DC066E" w:rsidRDefault="008F585E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proofErr w:type="spellStart"/>
      <w:proofErr w:type="gram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var</w:t>
      </w:r>
      <w:proofErr w:type="spellEnd"/>
      <w:proofErr w:type="gram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time = </w:t>
      </w:r>
      <w:proofErr w:type="spell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my_timer.innerHTML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8F585E" w:rsidRPr="00DC066E" w:rsidRDefault="008F585E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proofErr w:type="spell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var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arr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 </w:t>
      </w:r>
      <w:proofErr w:type="spell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time.split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(":");</w:t>
      </w:r>
    </w:p>
    <w:p w:rsidR="008F585E" w:rsidRPr="00DC066E" w:rsidRDefault="008F585E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proofErr w:type="spell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var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h = </w:t>
      </w:r>
      <w:proofErr w:type="spell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arr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[0];</w:t>
      </w:r>
    </w:p>
    <w:p w:rsidR="008F585E" w:rsidRPr="00DC066E" w:rsidRDefault="008F585E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proofErr w:type="spell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var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m = </w:t>
      </w:r>
      <w:proofErr w:type="spell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arr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[1];</w:t>
      </w:r>
    </w:p>
    <w:p w:rsidR="008F585E" w:rsidRPr="00DC066E" w:rsidRDefault="008F585E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proofErr w:type="spell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var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 = </w:t>
      </w:r>
      <w:proofErr w:type="spell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arr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[2];</w:t>
      </w:r>
    </w:p>
    <w:p w:rsidR="008F585E" w:rsidRPr="00DC066E" w:rsidRDefault="008F585E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if (s == 0) {</w:t>
      </w:r>
    </w:p>
    <w:p w:rsidR="008F585E" w:rsidRPr="00DC066E" w:rsidRDefault="008F585E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if (m == 0) {</w:t>
      </w:r>
    </w:p>
    <w:p w:rsidR="008F585E" w:rsidRPr="00DC066E" w:rsidRDefault="008F585E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if (h == 0) {</w:t>
      </w:r>
    </w:p>
    <w:p w:rsidR="008F585E" w:rsidRPr="00DC066E" w:rsidRDefault="008F585E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</w:t>
      </w:r>
      <w:proofErr w:type="gram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alert(</w:t>
      </w:r>
      <w:proofErr w:type="gram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"</w:t>
      </w: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вышло</w:t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");</w:t>
      </w:r>
    </w:p>
    <w:p w:rsidR="008F585E" w:rsidRPr="00DC066E" w:rsidRDefault="008F585E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</w:t>
      </w:r>
      <w:proofErr w:type="spell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window.location.reload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();</w:t>
      </w:r>
    </w:p>
    <w:p w:rsidR="008F585E" w:rsidRPr="00DC066E" w:rsidRDefault="008F585E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return;        }</w:t>
      </w:r>
    </w:p>
    <w:p w:rsidR="008F585E" w:rsidRPr="00DC066E" w:rsidRDefault="008F585E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h--;</w:t>
      </w:r>
    </w:p>
    <w:p w:rsidR="008F585E" w:rsidRPr="00D11FB9" w:rsidRDefault="008F585E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</w:t>
      </w:r>
      <w:proofErr w:type="spellStart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proofErr w:type="spellEnd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60;</w:t>
      </w:r>
    </w:p>
    <w:p w:rsidR="008F585E" w:rsidRPr="00DC066E" w:rsidRDefault="008F585E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if (h &lt; 10) h = "0" + h;      }</w:t>
      </w:r>
    </w:p>
    <w:p w:rsidR="008F585E" w:rsidRPr="00DC066E" w:rsidRDefault="008F585E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m--;</w:t>
      </w:r>
    </w:p>
    <w:p w:rsidR="008F585E" w:rsidRPr="00DC066E" w:rsidRDefault="008F585E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if (m &lt; 10) m = "0" + m;</w:t>
      </w:r>
    </w:p>
    <w:p w:rsidR="008F585E" w:rsidRPr="00D11FB9" w:rsidRDefault="008F585E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proofErr w:type="spellStart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59;    }</w:t>
      </w:r>
    </w:p>
    <w:p w:rsidR="008F585E" w:rsidRPr="00DC066E" w:rsidRDefault="008F585E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</w:t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else s--;</w:t>
      </w:r>
    </w:p>
    <w:p w:rsidR="008F585E" w:rsidRPr="00DC066E" w:rsidRDefault="008F585E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if (s &lt; 10) s = "0" + s;</w:t>
      </w:r>
    </w:p>
    <w:p w:rsidR="008F585E" w:rsidRPr="00DC066E" w:rsidRDefault="008F585E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proofErr w:type="spellStart"/>
      <w:proofErr w:type="gram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document.getElementById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proofErr w:type="gram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"</w:t>
      </w:r>
      <w:proofErr w:type="spell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my_timer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").</w:t>
      </w:r>
      <w:proofErr w:type="spell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innerHTML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 h+":"+m+":"+s;</w:t>
      </w:r>
    </w:p>
    <w:p w:rsidR="008F585E" w:rsidRPr="00DC066E" w:rsidRDefault="008F585E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proofErr w:type="spell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setTimeout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startTimer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1000);  }&lt;/script&gt;</w:t>
      </w:r>
    </w:p>
    <w:p w:rsidR="008F585E" w:rsidRPr="00CF431F" w:rsidRDefault="008F585E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F431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&lt;/HEAD&gt;&lt;BODY&gt;</w:t>
      </w:r>
    </w:p>
    <w:p w:rsidR="008F585E" w:rsidRPr="00CF431F" w:rsidRDefault="008F585E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F431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&lt;body </w:t>
      </w:r>
      <w:proofErr w:type="spellStart"/>
      <w:r w:rsidRPr="00CF431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onload</w:t>
      </w:r>
      <w:proofErr w:type="spellEnd"/>
      <w:r w:rsidRPr="00CF431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="</w:t>
      </w:r>
      <w:proofErr w:type="spellStart"/>
      <w:proofErr w:type="gramStart"/>
      <w:r w:rsidRPr="00CF431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startTimer</w:t>
      </w:r>
      <w:proofErr w:type="spellEnd"/>
      <w:r w:rsidRPr="00CF431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proofErr w:type="gramEnd"/>
      <w:r w:rsidRPr="00CF431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)"&gt; &lt;p&gt;</w:t>
      </w:r>
    </w:p>
    <w:p w:rsidR="008F585E" w:rsidRPr="00DC066E" w:rsidRDefault="008F585E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&lt;span id="</w:t>
      </w:r>
      <w:proofErr w:type="spell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my_timer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" style="color: #f00; font-size: 150%; font-weight: </w:t>
      </w:r>
      <w:proofErr w:type="spell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bold;position:fixed</w:t>
      </w:r>
      <w:proofErr w:type="spell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8F585E" w:rsidRPr="00DC066E" w:rsidRDefault="008F585E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left:30px;</w:t>
      </w:r>
    </w:p>
    <w:p w:rsidR="008F585E" w:rsidRPr="00DC066E" w:rsidRDefault="008F585E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top:</w:t>
      </w:r>
      <w:proofErr w:type="gramEnd"/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0px;"&gt;00:10:03&lt;/span&gt;&lt;/p&gt;  &lt;!—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Выставля</w:t>
      </w:r>
      <w:r w:rsid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--&gt;</w:t>
      </w:r>
    </w:p>
    <w:p w:rsidR="00E03D50" w:rsidRPr="00D11FB9" w:rsidRDefault="008F585E" w:rsidP="00D846E5">
      <w:pPr>
        <w:spacing w:after="0" w:line="0" w:lineRule="atLeast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&lt;/</w:t>
      </w:r>
      <w:proofErr w:type="spellStart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body</w:t>
      </w:r>
      <w:proofErr w:type="spellEnd"/>
      <w:r w:rsidRPr="00D11FB9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</w:p>
    <w:p w:rsidR="00D61163" w:rsidRDefault="00D61163" w:rsidP="00D846E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сохранения файла измен</w:t>
      </w:r>
      <w:r w:rsidR="00D11FB9">
        <w:rPr>
          <w:rFonts w:ascii="Times New Roman" w:hAnsi="Times New Roman" w:cs="Times New Roman"/>
          <w:sz w:val="28"/>
          <w:szCs w:val="28"/>
        </w:rPr>
        <w:t>яем</w:t>
      </w:r>
      <w:r>
        <w:rPr>
          <w:rFonts w:ascii="Times New Roman" w:hAnsi="Times New Roman" w:cs="Times New Roman"/>
          <w:sz w:val="28"/>
          <w:szCs w:val="28"/>
        </w:rPr>
        <w:t xml:space="preserve"> его расширение с </w:t>
      </w:r>
      <w:r>
        <w:rPr>
          <w:rFonts w:ascii="Times New Roman" w:hAnsi="Times New Roman" w:cs="Times New Roman"/>
          <w:sz w:val="28"/>
          <w:szCs w:val="28"/>
          <w:lang w:val="en-US"/>
        </w:rPr>
        <w:t>txt</w:t>
      </w:r>
      <w:r w:rsidRPr="00A14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htm</w:t>
      </w:r>
      <w:proofErr w:type="spellEnd"/>
      <w:r>
        <w:rPr>
          <w:rFonts w:ascii="Times New Roman" w:hAnsi="Times New Roman" w:cs="Times New Roman"/>
          <w:sz w:val="28"/>
          <w:szCs w:val="28"/>
        </w:rPr>
        <w:t>. Страничка готова, провер</w:t>
      </w:r>
      <w:r w:rsidR="00D11FB9">
        <w:rPr>
          <w:rFonts w:ascii="Times New Roman" w:hAnsi="Times New Roman" w:cs="Times New Roman"/>
          <w:sz w:val="28"/>
          <w:szCs w:val="28"/>
        </w:rPr>
        <w:t>яем</w:t>
      </w:r>
      <w:r>
        <w:rPr>
          <w:rFonts w:ascii="Times New Roman" w:hAnsi="Times New Roman" w:cs="Times New Roman"/>
          <w:sz w:val="28"/>
          <w:szCs w:val="28"/>
        </w:rPr>
        <w:t xml:space="preserve"> её соответствие требованиям создания ЭОР в режиме отображения.</w:t>
      </w:r>
    </w:p>
    <w:p w:rsidR="005A392B" w:rsidRDefault="00D61163" w:rsidP="00D846E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Далее разме</w:t>
      </w:r>
      <w:r w:rsidR="00D11FB9">
        <w:rPr>
          <w:rFonts w:ascii="Times New Roman" w:hAnsi="Times New Roman" w:cs="Times New Roman"/>
          <w:sz w:val="28"/>
          <w:szCs w:val="28"/>
        </w:rPr>
        <w:t>щаем</w:t>
      </w:r>
      <w:r>
        <w:rPr>
          <w:rFonts w:ascii="Times New Roman" w:hAnsi="Times New Roman" w:cs="Times New Roman"/>
          <w:sz w:val="28"/>
          <w:szCs w:val="28"/>
        </w:rPr>
        <w:t xml:space="preserve">, созданные, ЭОР в сети Интернет на персональном сайте. </w:t>
      </w:r>
      <w:proofErr w:type="gramEnd"/>
    </w:p>
    <w:p w:rsidR="00D61163" w:rsidRPr="005A392B" w:rsidRDefault="00D61163" w:rsidP="00D846E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92B">
        <w:rPr>
          <w:rFonts w:ascii="Times New Roman" w:hAnsi="Times New Roman" w:cs="Times New Roman"/>
          <w:sz w:val="28"/>
          <w:szCs w:val="28"/>
        </w:rPr>
        <w:t xml:space="preserve">Кроме использования сетевых ресурсов есть возможность использования информационных технологий в рамках учебного кабинета без использования сети т. к. ЭОР реализован в </w:t>
      </w:r>
      <w:r w:rsidR="00361848" w:rsidRPr="005A392B">
        <w:rPr>
          <w:rFonts w:ascii="Times New Roman" w:hAnsi="Times New Roman" w:cs="Times New Roman"/>
          <w:sz w:val="28"/>
          <w:szCs w:val="28"/>
        </w:rPr>
        <w:t>HTML и будет работать в любом браузере</w:t>
      </w:r>
      <w:r w:rsidR="00630E55" w:rsidRPr="005A392B">
        <w:rPr>
          <w:rFonts w:ascii="Times New Roman" w:hAnsi="Times New Roman" w:cs="Times New Roman"/>
          <w:sz w:val="28"/>
          <w:szCs w:val="28"/>
        </w:rPr>
        <w:t xml:space="preserve"> на персональном </w:t>
      </w:r>
      <w:r w:rsidRPr="005A392B">
        <w:rPr>
          <w:rFonts w:ascii="Times New Roman" w:hAnsi="Times New Roman" w:cs="Times New Roman"/>
          <w:sz w:val="28"/>
          <w:szCs w:val="28"/>
        </w:rPr>
        <w:t xml:space="preserve"> </w:t>
      </w:r>
      <w:r w:rsidR="00630E55" w:rsidRPr="005A392B">
        <w:rPr>
          <w:rFonts w:ascii="Times New Roman" w:hAnsi="Times New Roman" w:cs="Times New Roman"/>
          <w:sz w:val="28"/>
          <w:szCs w:val="28"/>
        </w:rPr>
        <w:t>компьютере.</w:t>
      </w:r>
    </w:p>
    <w:p w:rsidR="007D0C41" w:rsidRDefault="007D0C41" w:rsidP="00D846E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C41">
        <w:rPr>
          <w:rFonts w:ascii="Times New Roman" w:hAnsi="Times New Roman" w:cs="Times New Roman"/>
          <w:sz w:val="28"/>
          <w:szCs w:val="28"/>
        </w:rPr>
        <w:t xml:space="preserve">Инструментарий включения учащихся в интерактивное взаимодействие в процессе работы с электронным образовательным ресурсом  </w:t>
      </w:r>
    </w:p>
    <w:p w:rsidR="007D0C41" w:rsidRPr="007D0C41" w:rsidRDefault="00D368A9" w:rsidP="00D846E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/>
          <w:color w:val="111111"/>
          <w:sz w:val="27"/>
          <w:szCs w:val="27"/>
          <w:shd w:val="clear" w:color="auto" w:fill="FFFFFF"/>
        </w:rPr>
        <w:t xml:space="preserve">Термин «интерактивный» – означает взаимодействие, нахождение в режиме беседы, диалога, с хорошо организованной обратной связью. В созданном  ЭОР хорошо просматривается интерактивное взаимодействие </w:t>
      </w:r>
      <w:r w:rsidR="00D0418C">
        <w:rPr>
          <w:rFonts w:ascii="Georgia" w:hAnsi="Georgia"/>
          <w:color w:val="111111"/>
          <w:sz w:val="27"/>
          <w:szCs w:val="27"/>
          <w:shd w:val="clear" w:color="auto" w:fill="FFFFFF"/>
        </w:rPr>
        <w:t xml:space="preserve">и обратная связь </w:t>
      </w:r>
      <w:r>
        <w:rPr>
          <w:rFonts w:ascii="Georgia" w:hAnsi="Georgia"/>
          <w:color w:val="111111"/>
          <w:sz w:val="27"/>
          <w:szCs w:val="27"/>
          <w:shd w:val="clear" w:color="auto" w:fill="FFFFFF"/>
        </w:rPr>
        <w:t xml:space="preserve">в </w:t>
      </w:r>
      <w:r w:rsidR="00D0418C">
        <w:rPr>
          <w:rFonts w:ascii="Georgia" w:hAnsi="Georgia"/>
          <w:color w:val="111111"/>
          <w:sz w:val="27"/>
          <w:szCs w:val="27"/>
          <w:shd w:val="clear" w:color="auto" w:fill="FFFFFF"/>
        </w:rPr>
        <w:t xml:space="preserve"> </w:t>
      </w:r>
      <w:r>
        <w:rPr>
          <w:rFonts w:ascii="Georgia" w:hAnsi="Georgia"/>
          <w:color w:val="111111"/>
          <w:sz w:val="27"/>
          <w:szCs w:val="27"/>
          <w:shd w:val="clear" w:color="auto" w:fill="FFFFFF"/>
        </w:rPr>
        <w:t xml:space="preserve">получении результатов и оценки тестирования как каждым </w:t>
      </w:r>
      <w:proofErr w:type="gramStart"/>
      <w:r>
        <w:rPr>
          <w:rFonts w:ascii="Georgia" w:hAnsi="Georgia"/>
          <w:color w:val="111111"/>
          <w:sz w:val="27"/>
          <w:szCs w:val="27"/>
          <w:shd w:val="clear" w:color="auto" w:fill="FFFFFF"/>
        </w:rPr>
        <w:t>обучающимся</w:t>
      </w:r>
      <w:proofErr w:type="gramEnd"/>
      <w:r>
        <w:rPr>
          <w:rFonts w:ascii="Georgia" w:hAnsi="Georgia"/>
          <w:color w:val="111111"/>
          <w:sz w:val="27"/>
          <w:szCs w:val="27"/>
          <w:shd w:val="clear" w:color="auto" w:fill="FFFFFF"/>
        </w:rPr>
        <w:t xml:space="preserve"> так и педагогом. Кроме того в сетевом режиме каждый обучающийся может оставить свой анализ прохождения ЭОР.</w:t>
      </w:r>
    </w:p>
    <w:p w:rsidR="00530BD2" w:rsidRDefault="00530BD2" w:rsidP="00D846E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30BD2">
        <w:rPr>
          <w:rFonts w:ascii="Times New Roman" w:hAnsi="Times New Roman" w:cs="Times New Roman"/>
          <w:sz w:val="28"/>
          <w:szCs w:val="28"/>
        </w:rPr>
        <w:t>отенциальные источники (ресурсы) для  развития или совершенствования электронного образовательного ресурса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0BD2" w:rsidRPr="00530BD2" w:rsidRDefault="00530BD2" w:rsidP="00D84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образовательный ресурс имеет большие возможности для совершенствования и развития. Подготовленный шаблон имеет возможность заполнения разнообразным материалом на различные темы, в том числе и в других предметных областях. Материал можно разбить в соответствии с индивидуальными способностями учащихся, или специально подготовить </w:t>
      </w:r>
      <w:r w:rsidRPr="00530BD2">
        <w:rPr>
          <w:rFonts w:ascii="Times New Roman" w:hAnsi="Times New Roman" w:cs="Times New Roman"/>
          <w:sz w:val="28"/>
          <w:szCs w:val="28"/>
        </w:rPr>
        <w:t>ЭОР учитывающий  различные образовательные запросы учащихся в процессе использования в образовательной практике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1163" w:rsidRPr="00630E55" w:rsidRDefault="00D61163" w:rsidP="00D846E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E55">
        <w:rPr>
          <w:rFonts w:ascii="Times New Roman" w:hAnsi="Times New Roman" w:cs="Times New Roman"/>
          <w:sz w:val="28"/>
          <w:szCs w:val="28"/>
        </w:rPr>
        <w:t>Технология процесса и необходимые материалы.</w:t>
      </w:r>
    </w:p>
    <w:p w:rsidR="00630E55" w:rsidRDefault="00630E55" w:rsidP="00D846E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0E55">
        <w:rPr>
          <w:rFonts w:ascii="Times New Roman" w:hAnsi="Times New Roman" w:cs="Times New Roman"/>
          <w:sz w:val="28"/>
          <w:szCs w:val="28"/>
        </w:rPr>
        <w:t xml:space="preserve">Для реализации процесса создания ЭОР использовался </w:t>
      </w:r>
      <w:hyperlink r:id="rId8" w:tooltip="Язык разметки" w:history="1">
        <w:r w:rsidRPr="00177353">
          <w:rPr>
            <w:rFonts w:ascii="Times New Roman" w:hAnsi="Times New Roman" w:cs="Times New Roman"/>
            <w:sz w:val="28"/>
            <w:szCs w:val="28"/>
          </w:rPr>
          <w:t>язык разметки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353">
        <w:rPr>
          <w:rFonts w:ascii="Times New Roman" w:hAnsi="Times New Roman" w:cs="Times New Roman"/>
          <w:sz w:val="28"/>
          <w:szCs w:val="28"/>
        </w:rPr>
        <w:t>документов во </w:t>
      </w:r>
      <w:hyperlink r:id="rId9" w:tooltip="Всемирная паутина" w:history="1">
        <w:r w:rsidRPr="00177353">
          <w:rPr>
            <w:rFonts w:ascii="Times New Roman" w:hAnsi="Times New Roman" w:cs="Times New Roman"/>
            <w:sz w:val="28"/>
            <w:szCs w:val="28"/>
          </w:rPr>
          <w:t>Всемирной паутине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E55">
        <w:rPr>
          <w:rFonts w:ascii="Times New Roman" w:hAnsi="Times New Roman" w:cs="Times New Roman"/>
          <w:sz w:val="28"/>
          <w:szCs w:val="28"/>
        </w:rPr>
        <w:t>HTML</w:t>
      </w:r>
      <w:r>
        <w:rPr>
          <w:rFonts w:ascii="Times New Roman" w:hAnsi="Times New Roman" w:cs="Times New Roman"/>
          <w:sz w:val="28"/>
          <w:szCs w:val="28"/>
        </w:rPr>
        <w:t xml:space="preserve">. Для создания не требуется специальный редактор </w:t>
      </w:r>
      <w:r w:rsidRPr="00630E55">
        <w:rPr>
          <w:rFonts w:ascii="Times New Roman" w:hAnsi="Times New Roman" w:cs="Times New Roman"/>
          <w:sz w:val="28"/>
          <w:szCs w:val="28"/>
        </w:rPr>
        <w:t>HTML</w:t>
      </w:r>
      <w:r>
        <w:rPr>
          <w:rFonts w:ascii="Times New Roman" w:hAnsi="Times New Roman" w:cs="Times New Roman"/>
          <w:sz w:val="28"/>
          <w:szCs w:val="28"/>
        </w:rPr>
        <w:t xml:space="preserve">, всё создавалось в текстовом редакторе «Блокнот». Потребуется персональный компьютер под управлением </w:t>
      </w:r>
      <w:proofErr w:type="spellStart"/>
      <w:r w:rsidRPr="00630E55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630E55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630E55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630E55">
        <w:rPr>
          <w:rFonts w:ascii="Times New Roman" w:hAnsi="Times New Roman" w:cs="Times New Roman"/>
          <w:sz w:val="28"/>
          <w:szCs w:val="28"/>
        </w:rPr>
        <w:t xml:space="preserve">, подключённый к </w:t>
      </w:r>
      <w:proofErr w:type="gramStart"/>
      <w:r w:rsidRPr="00630E55">
        <w:rPr>
          <w:rFonts w:ascii="Times New Roman" w:hAnsi="Times New Roman" w:cs="Times New Roman"/>
          <w:sz w:val="28"/>
          <w:szCs w:val="28"/>
        </w:rPr>
        <w:t>Интернету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потребуется размещение ЭОР в Интернет. Нужны информационные ресурсы для подбора учебного материала.</w:t>
      </w:r>
    </w:p>
    <w:p w:rsidR="00FE34FD" w:rsidRDefault="00FE34FD" w:rsidP="00D846E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4FD">
        <w:rPr>
          <w:rFonts w:ascii="Times New Roman" w:hAnsi="Times New Roman" w:cs="Times New Roman"/>
          <w:sz w:val="28"/>
          <w:szCs w:val="28"/>
        </w:rPr>
        <w:t>Ожидаемый результат.</w:t>
      </w:r>
    </w:p>
    <w:p w:rsidR="00BE6C04" w:rsidRDefault="00BE6C04" w:rsidP="00D846E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выполнения проекта будет готовый электронный образовательный ресу</w:t>
      </w:r>
      <w:r w:rsidR="00CF431F">
        <w:rPr>
          <w:rFonts w:ascii="Times New Roman" w:hAnsi="Times New Roman" w:cs="Times New Roman"/>
          <w:sz w:val="28"/>
          <w:szCs w:val="28"/>
        </w:rPr>
        <w:t>рс, размещённый в сети Интернет, с возможностью локального использования.</w:t>
      </w:r>
    </w:p>
    <w:p w:rsidR="00BE6C04" w:rsidRPr="00BE6C04" w:rsidRDefault="00BE6C04" w:rsidP="00D846E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C04">
        <w:rPr>
          <w:rFonts w:ascii="Times New Roman" w:hAnsi="Times New Roman" w:cs="Times New Roman"/>
          <w:sz w:val="28"/>
          <w:szCs w:val="28"/>
        </w:rPr>
        <w:t>Бюджет.</w:t>
      </w:r>
    </w:p>
    <w:p w:rsidR="0095337D" w:rsidRDefault="00BE6C04" w:rsidP="00D846E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проект не требует вложений. Бюджет проекта составляет 0 рублей 00 копеек.</w:t>
      </w:r>
    </w:p>
    <w:p w:rsidR="00D846E5" w:rsidRPr="00630E55" w:rsidRDefault="00D846E5">
      <w:pPr>
        <w:spacing w:after="0" w:line="240" w:lineRule="auto"/>
        <w:ind w:left="360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Результат:</w:t>
      </w:r>
      <w:r w:rsidR="00DC066E">
        <w:rPr>
          <w:rFonts w:ascii="Times New Roman" w:hAnsi="Times New Roman" w:cs="Times New Roman"/>
          <w:sz w:val="28"/>
          <w:szCs w:val="28"/>
        </w:rPr>
        <w:t xml:space="preserve"> </w:t>
      </w:r>
      <w:r w:rsidR="00DC066E" w:rsidRPr="00DC066E">
        <w:rPr>
          <w:rFonts w:ascii="Times New Roman" w:hAnsi="Times New Roman" w:cs="Times New Roman"/>
          <w:sz w:val="28"/>
          <w:szCs w:val="28"/>
        </w:rPr>
        <w:t>http://</w:t>
      </w:r>
      <w:r w:rsidR="00DC066E">
        <w:rPr>
          <w:rFonts w:ascii="Times New Roman" w:hAnsi="Times New Roman" w:cs="Times New Roman"/>
          <w:sz w:val="28"/>
          <w:szCs w:val="28"/>
        </w:rPr>
        <w:t>причислов.рф</w:t>
      </w:r>
      <w:r w:rsidR="00DC066E" w:rsidRPr="00DC066E">
        <w:rPr>
          <w:rFonts w:ascii="Times New Roman" w:hAnsi="Times New Roman" w:cs="Times New Roman"/>
          <w:sz w:val="28"/>
          <w:szCs w:val="28"/>
        </w:rPr>
        <w:t>/index/ustrojstva_vvoda_vyvoda/0-19</w:t>
      </w:r>
    </w:p>
    <w:sectPr w:rsidR="00D846E5" w:rsidRPr="00630E55" w:rsidSect="00CF431F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23D2"/>
    <w:multiLevelType w:val="hybridMultilevel"/>
    <w:tmpl w:val="316A2A40"/>
    <w:lvl w:ilvl="0" w:tplc="398C33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C01ED"/>
    <w:multiLevelType w:val="hybridMultilevel"/>
    <w:tmpl w:val="1778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06868"/>
    <w:multiLevelType w:val="multilevel"/>
    <w:tmpl w:val="000E7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13AC4F7A"/>
    <w:multiLevelType w:val="multilevel"/>
    <w:tmpl w:val="000E7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2D6C3676"/>
    <w:multiLevelType w:val="multilevel"/>
    <w:tmpl w:val="591E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F51D4E"/>
    <w:multiLevelType w:val="hybridMultilevel"/>
    <w:tmpl w:val="316A2A40"/>
    <w:lvl w:ilvl="0" w:tplc="398C33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A81B6A"/>
    <w:multiLevelType w:val="hybridMultilevel"/>
    <w:tmpl w:val="AD587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421C5"/>
    <w:multiLevelType w:val="hybridMultilevel"/>
    <w:tmpl w:val="2CF8A6DE"/>
    <w:lvl w:ilvl="0" w:tplc="B9E28E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36669D3"/>
    <w:multiLevelType w:val="hybridMultilevel"/>
    <w:tmpl w:val="860E4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973FBB"/>
    <w:multiLevelType w:val="hybridMultilevel"/>
    <w:tmpl w:val="B1ACC4CA"/>
    <w:lvl w:ilvl="0" w:tplc="7A8822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4035B5D"/>
    <w:multiLevelType w:val="hybridMultilevel"/>
    <w:tmpl w:val="316A2A40"/>
    <w:lvl w:ilvl="0" w:tplc="398C33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D69A6"/>
    <w:multiLevelType w:val="multilevel"/>
    <w:tmpl w:val="238AE4C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CA4238B"/>
    <w:multiLevelType w:val="multilevel"/>
    <w:tmpl w:val="000E7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6E626D4B"/>
    <w:multiLevelType w:val="hybridMultilevel"/>
    <w:tmpl w:val="316A2A40"/>
    <w:lvl w:ilvl="0" w:tplc="398C33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4C17AD"/>
    <w:multiLevelType w:val="multilevel"/>
    <w:tmpl w:val="B1ACC4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F6108DE"/>
    <w:multiLevelType w:val="hybridMultilevel"/>
    <w:tmpl w:val="238AE4C2"/>
    <w:lvl w:ilvl="0" w:tplc="6D9697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3"/>
  </w:num>
  <w:num w:numId="5">
    <w:abstractNumId w:val="10"/>
  </w:num>
  <w:num w:numId="6">
    <w:abstractNumId w:val="5"/>
  </w:num>
  <w:num w:numId="7">
    <w:abstractNumId w:val="1"/>
  </w:num>
  <w:num w:numId="8">
    <w:abstractNumId w:val="4"/>
  </w:num>
  <w:num w:numId="9">
    <w:abstractNumId w:val="2"/>
  </w:num>
  <w:num w:numId="10">
    <w:abstractNumId w:val="12"/>
  </w:num>
  <w:num w:numId="11">
    <w:abstractNumId w:val="7"/>
  </w:num>
  <w:num w:numId="12">
    <w:abstractNumId w:val="15"/>
  </w:num>
  <w:num w:numId="13">
    <w:abstractNumId w:val="11"/>
  </w:num>
  <w:num w:numId="14">
    <w:abstractNumId w:val="9"/>
  </w:num>
  <w:num w:numId="15">
    <w:abstractNumId w:val="1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5337D"/>
    <w:rsid w:val="00177353"/>
    <w:rsid w:val="001936F0"/>
    <w:rsid w:val="002725DE"/>
    <w:rsid w:val="002B5B6D"/>
    <w:rsid w:val="003113AC"/>
    <w:rsid w:val="00361848"/>
    <w:rsid w:val="003C4652"/>
    <w:rsid w:val="00496F65"/>
    <w:rsid w:val="00530BD2"/>
    <w:rsid w:val="005A392B"/>
    <w:rsid w:val="00630E55"/>
    <w:rsid w:val="007209AF"/>
    <w:rsid w:val="00731AFF"/>
    <w:rsid w:val="00773511"/>
    <w:rsid w:val="007D0C41"/>
    <w:rsid w:val="00823A49"/>
    <w:rsid w:val="008F585E"/>
    <w:rsid w:val="0095337D"/>
    <w:rsid w:val="00A14EB2"/>
    <w:rsid w:val="00A37CD6"/>
    <w:rsid w:val="00BE4260"/>
    <w:rsid w:val="00BE6C04"/>
    <w:rsid w:val="00C5540C"/>
    <w:rsid w:val="00CF431F"/>
    <w:rsid w:val="00D0418C"/>
    <w:rsid w:val="00D11FB9"/>
    <w:rsid w:val="00D368A9"/>
    <w:rsid w:val="00D61163"/>
    <w:rsid w:val="00D72ECD"/>
    <w:rsid w:val="00D846E5"/>
    <w:rsid w:val="00DC066E"/>
    <w:rsid w:val="00E03D50"/>
    <w:rsid w:val="00F02ABF"/>
    <w:rsid w:val="00FE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BF"/>
  </w:style>
  <w:style w:type="paragraph" w:styleId="1">
    <w:name w:val="heading 1"/>
    <w:basedOn w:val="a"/>
    <w:link w:val="10"/>
    <w:uiPriority w:val="9"/>
    <w:qFormat/>
    <w:rsid w:val="007735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37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35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2725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177353"/>
  </w:style>
  <w:style w:type="character" w:styleId="a4">
    <w:name w:val="Hyperlink"/>
    <w:basedOn w:val="a0"/>
    <w:uiPriority w:val="99"/>
    <w:semiHidden/>
    <w:unhideWhenUsed/>
    <w:rsid w:val="0017735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77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3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F%D0%B7%D1%8B%D0%BA_%D1%80%D0%B0%D0%B7%D0%BC%D0%B5%D1%82%D0%BA%D0%B8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2%D1%81%D0%B5%D0%BC%D0%B8%D1%80%D0%BD%D0%B0%D1%8F_%D0%BF%D0%B0%D1%83%D1%82%D0%B8%D0%BD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F%D0%B7%D1%8B%D0%BA_%D1%80%D0%B0%D0%B7%D0%BC%D0%B5%D1%82%D0%BA%D0%B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1%81%D0%B5%D0%BC%D0%B8%D1%80%D0%BD%D0%B0%D1%8F_%D0%BF%D0%B0%D1%83%D1%82%D0%B8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965C8-F777-426C-AD39-DBB2C67B7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9</Pages>
  <Words>3411</Words>
  <Characters>19443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17</cp:revision>
  <dcterms:created xsi:type="dcterms:W3CDTF">2015-02-01T08:37:00Z</dcterms:created>
  <dcterms:modified xsi:type="dcterms:W3CDTF">2016-01-09T10:45:00Z</dcterms:modified>
</cp:coreProperties>
</file>